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420" w:rsidRDefault="00391420" w:rsidP="003914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1420">
        <w:rPr>
          <w:rFonts w:ascii="Times New Roman" w:hAnsi="Times New Roman"/>
          <w:b/>
          <w:sz w:val="28"/>
          <w:szCs w:val="28"/>
        </w:rPr>
        <w:t xml:space="preserve">                                Форма 1. </w:t>
      </w:r>
      <w:hyperlink r:id="rId7" w:history="1">
        <w:r w:rsidRPr="00391420">
          <w:rPr>
            <w:rStyle w:val="a3"/>
            <w:rFonts w:ascii="Times New Roman" w:hAnsi="Times New Roman"/>
            <w:b/>
            <w:sz w:val="28"/>
            <w:szCs w:val="28"/>
          </w:rPr>
          <w:t>Отчет</w:t>
        </w:r>
      </w:hyperlink>
      <w:r w:rsidRPr="00391420">
        <w:rPr>
          <w:rFonts w:ascii="Times New Roman" w:hAnsi="Times New Roman"/>
          <w:b/>
          <w:sz w:val="28"/>
          <w:szCs w:val="28"/>
        </w:rPr>
        <w:t xml:space="preserve"> о достигнутых значениях целевых показателей (инди</w:t>
      </w:r>
      <w:r>
        <w:rPr>
          <w:rFonts w:ascii="Times New Roman" w:hAnsi="Times New Roman"/>
          <w:b/>
          <w:sz w:val="28"/>
          <w:szCs w:val="28"/>
        </w:rPr>
        <w:t xml:space="preserve">каторов)                </w:t>
      </w:r>
    </w:p>
    <w:p w:rsidR="00391420" w:rsidRPr="00391420" w:rsidRDefault="00391420" w:rsidP="003914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муниципальной программы </w:t>
      </w:r>
      <w:r w:rsidR="00597A3B">
        <w:rPr>
          <w:rFonts w:ascii="Times New Roman" w:hAnsi="Times New Roman"/>
          <w:b/>
          <w:sz w:val="28"/>
          <w:szCs w:val="28"/>
        </w:rPr>
        <w:t>по состоянию на  31.12</w:t>
      </w:r>
      <w:r w:rsidR="00721F38">
        <w:rPr>
          <w:rFonts w:ascii="Times New Roman" w:hAnsi="Times New Roman"/>
          <w:b/>
          <w:sz w:val="28"/>
          <w:szCs w:val="28"/>
        </w:rPr>
        <w:t>. 2017</w:t>
      </w:r>
      <w:r w:rsidRPr="00391420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391420" w:rsidRPr="00391420" w:rsidRDefault="00391420" w:rsidP="00391420">
      <w:pPr>
        <w:spacing w:before="120"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391420" w:rsidRPr="00A35D89" w:rsidTr="00ED2E90">
        <w:tc>
          <w:tcPr>
            <w:tcW w:w="3686" w:type="dxa"/>
            <w:hideMark/>
          </w:tcPr>
          <w:p w:rsidR="00391420" w:rsidRPr="00391420" w:rsidRDefault="00391420" w:rsidP="00391420">
            <w:pPr>
              <w:spacing w:before="40" w:after="4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420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772DD6" w:rsidRDefault="00391420" w:rsidP="00ED2E90">
            <w:pPr>
              <w:spacing w:before="40" w:after="4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91420">
              <w:rPr>
                <w:rFonts w:ascii="Times New Roman" w:hAnsi="Times New Roman"/>
                <w:b/>
                <w:sz w:val="28"/>
                <w:szCs w:val="28"/>
              </w:rPr>
              <w:t xml:space="preserve">   Социальная поддержка населения</w:t>
            </w:r>
          </w:p>
          <w:p w:rsidR="00391420" w:rsidRPr="00772DD6" w:rsidRDefault="00391420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</w:rPr>
            </w:pPr>
          </w:p>
        </w:tc>
      </w:tr>
    </w:tbl>
    <w:p w:rsidR="00391420" w:rsidRPr="00A35D89" w:rsidRDefault="00391420" w:rsidP="0039142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149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/>
      </w:tblPr>
      <w:tblGrid>
        <w:gridCol w:w="698"/>
        <w:gridCol w:w="566"/>
        <w:gridCol w:w="452"/>
        <w:gridCol w:w="2694"/>
        <w:gridCol w:w="992"/>
        <w:gridCol w:w="1134"/>
        <w:gridCol w:w="1134"/>
        <w:gridCol w:w="949"/>
        <w:gridCol w:w="43"/>
        <w:gridCol w:w="1197"/>
        <w:gridCol w:w="1255"/>
        <w:gridCol w:w="1240"/>
        <w:gridCol w:w="2602"/>
      </w:tblGrid>
      <w:tr w:rsidR="00391420" w:rsidRPr="00A35D89" w:rsidTr="00893242">
        <w:trPr>
          <w:trHeight w:val="20"/>
          <w:tblHeader/>
        </w:trPr>
        <w:tc>
          <w:tcPr>
            <w:tcW w:w="1264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Коды аналитической программной классификации</w:t>
            </w:r>
          </w:p>
        </w:tc>
        <w:tc>
          <w:tcPr>
            <w:tcW w:w="45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gramStart"/>
            <w:r w:rsidRPr="00A35D89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A35D89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99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3217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 xml:space="preserve">Значения целевого показателя </w:t>
            </w:r>
          </w:p>
        </w:tc>
        <w:tc>
          <w:tcPr>
            <w:tcW w:w="1240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25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% исполнения плана на отчетный год</w:t>
            </w:r>
          </w:p>
        </w:tc>
        <w:tc>
          <w:tcPr>
            <w:tcW w:w="12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Темп роста (снижения) к уровню прошлого года, %</w:t>
            </w:r>
            <w:r w:rsidRPr="00A35D89">
              <w:rPr>
                <w:rStyle w:val="a6"/>
                <w:sz w:val="16"/>
                <w:szCs w:val="16"/>
              </w:rPr>
              <w:footnoteReference w:id="2"/>
            </w:r>
          </w:p>
        </w:tc>
        <w:tc>
          <w:tcPr>
            <w:tcW w:w="260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 xml:space="preserve">Обоснование отклонений значений целевого показателя (индикатора) </w:t>
            </w:r>
          </w:p>
        </w:tc>
      </w:tr>
      <w:tr w:rsidR="00391420" w:rsidRPr="00A35D89" w:rsidTr="00893242">
        <w:trPr>
          <w:trHeight w:val="264"/>
          <w:tblHeader/>
        </w:trPr>
        <w:tc>
          <w:tcPr>
            <w:tcW w:w="1264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Default="00391420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 xml:space="preserve">Факт за год, предшествующий отчетному году </w:t>
            </w:r>
          </w:p>
          <w:p w:rsidR="00772DD6" w:rsidRPr="00772DD6" w:rsidRDefault="00721F38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color w:val="FF0000"/>
                <w:sz w:val="16"/>
                <w:szCs w:val="16"/>
              </w:rPr>
              <w:t>(2016</w:t>
            </w:r>
            <w:r w:rsidR="00772DD6" w:rsidRPr="00772DD6">
              <w:rPr>
                <w:rFonts w:ascii="Times New Roman" w:hAnsi="Times New Roman"/>
                <w:color w:val="FF0000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Default="00391420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План на отчетный год</w:t>
            </w:r>
          </w:p>
          <w:p w:rsidR="00772DD6" w:rsidRPr="00772DD6" w:rsidRDefault="00721F38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color w:val="FF0000"/>
                <w:sz w:val="16"/>
                <w:szCs w:val="16"/>
              </w:rPr>
              <w:t>(2017</w:t>
            </w:r>
            <w:r w:rsidR="00772DD6" w:rsidRPr="00772DD6">
              <w:rPr>
                <w:rFonts w:ascii="Times New Roman" w:hAnsi="Times New Roman"/>
                <w:color w:val="FF0000"/>
                <w:sz w:val="16"/>
                <w:szCs w:val="16"/>
              </w:rPr>
              <w:t>)</w:t>
            </w:r>
          </w:p>
        </w:tc>
        <w:tc>
          <w:tcPr>
            <w:tcW w:w="94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Факт на конец отчетного периода, нарастающим итогом</w:t>
            </w:r>
          </w:p>
        </w:tc>
        <w:tc>
          <w:tcPr>
            <w:tcW w:w="1240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5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60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391420" w:rsidRPr="00A35D89" w:rsidTr="00893242">
        <w:trPr>
          <w:trHeight w:val="20"/>
          <w:tblHeader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A35D89">
              <w:rPr>
                <w:rFonts w:ascii="Times New Roman" w:hAnsi="Times New Roman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5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4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5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60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391420" w:rsidRPr="00A35D89" w:rsidTr="00B17A94">
        <w:trPr>
          <w:trHeight w:val="20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91420" w:rsidRPr="00A35D89" w:rsidRDefault="00391420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91420" w:rsidRPr="00A35D89" w:rsidRDefault="00391420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240" w:type="dxa"/>
            <w:gridSpan w:val="10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391420" w:rsidRPr="008D48CE" w:rsidRDefault="00E946BE" w:rsidP="00B17A9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48CE">
              <w:rPr>
                <w:rFonts w:ascii="Times New Roman" w:hAnsi="Times New Roman" w:cs="Times New Roman"/>
                <w:b/>
              </w:rPr>
              <w:t>Муниципальная программа «Социальная поддержка населения»</w:t>
            </w:r>
          </w:p>
          <w:p w:rsidR="005955C3" w:rsidRPr="005A71ED" w:rsidRDefault="005955C3" w:rsidP="00B17A9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91420" w:rsidRPr="00A35D89" w:rsidTr="00893242">
        <w:trPr>
          <w:trHeight w:val="20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893242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893242">
              <w:rPr>
                <w:rFonts w:ascii="Times New Roman" w:hAnsi="Times New Roman"/>
                <w:b/>
                <w:bCs/>
              </w:rPr>
              <w:t>04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893242" w:rsidRDefault="00391420" w:rsidP="00ED2E90">
            <w:pPr>
              <w:spacing w:after="0" w:line="240" w:lineRule="auto"/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893242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hAnsi="Times New Roman"/>
              </w:rPr>
              <w:t>1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5A71ED" w:rsidRDefault="00E946BE" w:rsidP="00ED2E90">
            <w:pPr>
              <w:snapToGrid w:val="0"/>
              <w:spacing w:before="40" w:after="40" w:line="10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71ED">
              <w:rPr>
                <w:rFonts w:ascii="Times New Roman" w:hAnsi="Times New Roman" w:cs="Times New Roman"/>
                <w:sz w:val="20"/>
                <w:szCs w:val="20"/>
              </w:rPr>
              <w:t>Целевые показатели представлены в подпрограммах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A71ED" w:rsidRPr="005A71ED" w:rsidRDefault="005A71ED" w:rsidP="00ED2E90">
            <w:pPr>
              <w:snapToGrid w:val="0"/>
              <w:spacing w:before="40" w:after="40" w:line="1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91420" w:rsidRPr="005A71ED" w:rsidRDefault="00391420" w:rsidP="00ED2E90">
            <w:pPr>
              <w:snapToGrid w:val="0"/>
              <w:spacing w:before="40" w:after="40" w:line="1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91420" w:rsidRPr="005A71ED" w:rsidRDefault="00391420" w:rsidP="00ED2E90">
            <w:pPr>
              <w:snapToGrid w:val="0"/>
              <w:spacing w:before="40" w:after="40" w:line="1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5A71ED" w:rsidRDefault="00391420" w:rsidP="00ED2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91420" w:rsidRPr="005A71ED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91420" w:rsidRPr="00A35D89" w:rsidTr="00893242">
        <w:trPr>
          <w:trHeight w:val="20"/>
        </w:trPr>
        <w:tc>
          <w:tcPr>
            <w:tcW w:w="69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893242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893242">
              <w:rPr>
                <w:rFonts w:ascii="Times New Roman" w:hAnsi="Times New Roman"/>
                <w:b/>
                <w:bCs/>
              </w:rPr>
              <w:t>04</w:t>
            </w: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893242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893242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893242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hAnsi="Times New Roman"/>
              </w:rPr>
              <w:t> </w:t>
            </w:r>
          </w:p>
        </w:tc>
        <w:tc>
          <w:tcPr>
            <w:tcW w:w="13240" w:type="dxa"/>
            <w:gridSpan w:val="10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Default="00391420" w:rsidP="00ED2E9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71ED">
              <w:rPr>
                <w:rFonts w:ascii="Times New Roman" w:hAnsi="Times New Roman" w:cs="Times New Roman"/>
                <w:b/>
                <w:bCs/>
              </w:rPr>
              <w:t>Подпрограмма</w:t>
            </w:r>
            <w:r w:rsidR="00893242">
              <w:rPr>
                <w:rFonts w:ascii="Times New Roman" w:hAnsi="Times New Roman" w:cs="Times New Roman"/>
                <w:b/>
              </w:rPr>
              <w:t>«</w:t>
            </w:r>
            <w:r w:rsidRPr="005A71ED">
              <w:rPr>
                <w:rFonts w:ascii="Times New Roman" w:hAnsi="Times New Roman" w:cs="Times New Roman"/>
                <w:b/>
              </w:rPr>
              <w:t>Социальная поддержка семьи и детей</w:t>
            </w:r>
            <w:r w:rsidRPr="005A71ED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  <w:p w:rsidR="005955C3" w:rsidRPr="005A71ED" w:rsidRDefault="005955C3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533BD5" w:rsidRPr="00A35D89" w:rsidTr="00893242">
        <w:trPr>
          <w:trHeight w:val="20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893242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893242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hAnsi="Times New Roman"/>
              </w:rPr>
              <w:t>1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6F5654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Доля детей-сирот и детей, оставшихся без попечения родителей, переданных на воспитание в семьи, в общей численности детей-сирот и детей, оставшихся без попечения родителей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33BD5" w:rsidP="00B662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3BD5">
              <w:rPr>
                <w:rFonts w:ascii="Times New Roman" w:hAnsi="Times New Roman" w:cs="Times New Roman"/>
              </w:rPr>
              <w:t>%</w:t>
            </w:r>
          </w:p>
          <w:p w:rsidR="00572F59" w:rsidRDefault="00572F59" w:rsidP="00B662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72F59" w:rsidRDefault="00572F59" w:rsidP="00B662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72F59" w:rsidRPr="00533BD5" w:rsidRDefault="00572F59" w:rsidP="00B6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A7569" w:rsidRDefault="00512F54" w:rsidP="00B662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70,1</w:t>
            </w:r>
            <w:r w:rsidR="00B662E8">
              <w:rPr>
                <w:rFonts w:ascii="Times New Roman" w:hAnsi="Times New Roman" w:cs="Times New Roman"/>
              </w:rPr>
              <w:t>0</w:t>
            </w:r>
          </w:p>
          <w:p w:rsidR="00772DD6" w:rsidRDefault="00772DD6" w:rsidP="00B662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B662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Pr="00533BD5" w:rsidRDefault="003A7569" w:rsidP="00B662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F54C4B" w:rsidP="00B662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60,8</w:t>
            </w:r>
            <w:r w:rsidR="00417864">
              <w:rPr>
                <w:rFonts w:ascii="Times New Roman" w:hAnsi="Times New Roman" w:cs="Times New Roman"/>
              </w:rPr>
              <w:t>0</w:t>
            </w:r>
          </w:p>
          <w:p w:rsidR="003A7569" w:rsidRDefault="003A7569" w:rsidP="00B662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B662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Pr="00533BD5" w:rsidRDefault="003A7569" w:rsidP="00B6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21541F" w:rsidRDefault="002A2323" w:rsidP="00B662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71,08</w:t>
            </w:r>
          </w:p>
          <w:p w:rsidR="00DE6DF1" w:rsidRDefault="00DE6DF1" w:rsidP="00B662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B662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Pr="00533BD5" w:rsidRDefault="003A7569" w:rsidP="00B6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A7569" w:rsidRDefault="003A7569" w:rsidP="00B6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A7569" w:rsidRDefault="003A7569" w:rsidP="00B6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42A0" w:rsidRDefault="009842A0" w:rsidP="00B6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A2323" w:rsidRDefault="002A2323" w:rsidP="00B6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A7569" w:rsidRDefault="002A2323" w:rsidP="00B6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+10,28</w:t>
            </w:r>
          </w:p>
          <w:p w:rsidR="00DE6DF1" w:rsidRDefault="00DE6DF1" w:rsidP="00B6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A7569" w:rsidRDefault="003A7569" w:rsidP="00B6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A7569" w:rsidRPr="00533BD5" w:rsidRDefault="003A7569" w:rsidP="00B6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Default="00533BD5" w:rsidP="00B6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3BD5" w:rsidRDefault="00533BD5" w:rsidP="00B6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3BD5" w:rsidRDefault="00533BD5" w:rsidP="00B6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A2323" w:rsidRDefault="002A2323" w:rsidP="00B6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A7569" w:rsidRDefault="002A2323" w:rsidP="00B6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116,90</w:t>
            </w:r>
          </w:p>
          <w:p w:rsidR="00DE6DF1" w:rsidRDefault="00DE6DF1" w:rsidP="00B6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A7569" w:rsidRDefault="003A7569" w:rsidP="00B6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A7569" w:rsidRPr="004721D1" w:rsidRDefault="003A7569" w:rsidP="00B662E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Default="00533BD5" w:rsidP="00B662E8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</w:p>
          <w:p w:rsidR="00533BD5" w:rsidRDefault="00533BD5" w:rsidP="00B662E8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</w:p>
          <w:p w:rsidR="002A2323" w:rsidRDefault="002A2323" w:rsidP="00B662E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2A2323" w:rsidRDefault="002A2323" w:rsidP="00B662E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EB7172" w:rsidRDefault="002A2323" w:rsidP="00B662E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101,39</w:t>
            </w:r>
          </w:p>
          <w:p w:rsidR="002A2323" w:rsidRDefault="002A2323" w:rsidP="00B662E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DE6DF1" w:rsidRDefault="00DE6DF1" w:rsidP="00B662E8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</w:p>
          <w:p w:rsidR="00DE6DF1" w:rsidRPr="004721D1" w:rsidRDefault="00DE6DF1" w:rsidP="00B662E8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73D7E" w:rsidP="00ED2E90">
            <w:pPr>
              <w:spacing w:before="40" w:after="40" w:line="240" w:lineRule="auto"/>
              <w:rPr>
                <w:rFonts w:ascii="Times New Roman" w:hAnsi="Times New Roman"/>
                <w:sz w:val="21"/>
              </w:rPr>
            </w:pPr>
            <w:r w:rsidRPr="00573D7E">
              <w:rPr>
                <w:rFonts w:ascii="Times New Roman" w:hAnsi="Times New Roman"/>
                <w:sz w:val="21"/>
              </w:rPr>
              <w:t xml:space="preserve">Дети в первую очередь  устраиваются </w:t>
            </w:r>
            <w:r w:rsidR="00533BD5" w:rsidRPr="00573D7E">
              <w:rPr>
                <w:rFonts w:ascii="Times New Roman" w:hAnsi="Times New Roman"/>
                <w:sz w:val="21"/>
              </w:rPr>
              <w:t xml:space="preserve"> в семьи </w:t>
            </w:r>
            <w:r w:rsidRPr="00573D7E">
              <w:rPr>
                <w:rFonts w:ascii="Times New Roman" w:hAnsi="Times New Roman"/>
                <w:sz w:val="21"/>
              </w:rPr>
              <w:t>и только в случае невозможности устраиваются в госучреждение</w:t>
            </w:r>
          </w:p>
          <w:p w:rsidR="003A7569" w:rsidRPr="00573D7E" w:rsidRDefault="003A7569" w:rsidP="00ED2E90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533BD5" w:rsidRPr="00A35D89" w:rsidTr="00893242">
        <w:trPr>
          <w:trHeight w:val="403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893242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893242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2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6F5654" w:rsidRDefault="00533BD5" w:rsidP="005A71ED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Доля  детей, оставшихся без попечения родителей всего,</w:t>
            </w:r>
          </w:p>
          <w:p w:rsidR="00C8756F" w:rsidRDefault="00533BD5" w:rsidP="005A71ED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 xml:space="preserve">-  в том числе </w:t>
            </w:r>
            <w:proofErr w:type="gramStart"/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переданных</w:t>
            </w:r>
            <w:proofErr w:type="gramEnd"/>
            <w:r w:rsidR="009842A0">
              <w:rPr>
                <w:rFonts w:ascii="Times New Roman" w:hAnsi="Times New Roman" w:cs="Times New Roman"/>
                <w:sz w:val="21"/>
                <w:szCs w:val="20"/>
              </w:rPr>
              <w:t xml:space="preserve"> не родственникам </w:t>
            </w: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в приемные семьи, на усын</w:t>
            </w:r>
            <w:r w:rsidR="006F5654">
              <w:rPr>
                <w:rFonts w:ascii="Times New Roman" w:hAnsi="Times New Roman" w:cs="Times New Roman"/>
                <w:sz w:val="21"/>
                <w:szCs w:val="20"/>
              </w:rPr>
              <w:t xml:space="preserve">овление (удочерение), </w:t>
            </w:r>
            <w:r w:rsidR="006F5654">
              <w:rPr>
                <w:rFonts w:ascii="Times New Roman" w:hAnsi="Times New Roman" w:cs="Times New Roman"/>
                <w:sz w:val="21"/>
                <w:szCs w:val="20"/>
              </w:rPr>
              <w:lastRenderedPageBreak/>
              <w:t>под опеку</w:t>
            </w:r>
          </w:p>
          <w:p w:rsidR="00533BD5" w:rsidRPr="006F5654" w:rsidRDefault="00533BD5" w:rsidP="005A71ED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 xml:space="preserve">(попечительство), охваченных в семейные детские дома и патронатные семьи, </w:t>
            </w:r>
            <w:r w:rsidR="007960BA">
              <w:rPr>
                <w:rFonts w:ascii="Times New Roman" w:hAnsi="Times New Roman" w:cs="Times New Roman"/>
                <w:sz w:val="21"/>
                <w:szCs w:val="20"/>
              </w:rPr>
              <w:t xml:space="preserve">из </w:t>
            </w: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находящихся в государственных (муниципальных) учреждениях всех типов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33BD5" w:rsidP="00C8756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 w:rsidRPr="00533BD5">
              <w:rPr>
                <w:rFonts w:ascii="Times New Roman" w:hAnsi="Times New Roman" w:cs="Times New Roman"/>
              </w:rPr>
              <w:lastRenderedPageBreak/>
              <w:t>%</w:t>
            </w:r>
          </w:p>
          <w:p w:rsidR="003A7569" w:rsidRDefault="003A7569" w:rsidP="00C8756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C8756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C8756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C8756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Pr="00533BD5" w:rsidRDefault="003A7569" w:rsidP="00C8756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772DD6" w:rsidRDefault="00512F54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27,2</w:t>
            </w:r>
            <w:r w:rsidR="00B662E8">
              <w:rPr>
                <w:rFonts w:ascii="Times New Roman" w:hAnsi="Times New Roman" w:cs="Times New Roman"/>
              </w:rPr>
              <w:t>0</w:t>
            </w:r>
          </w:p>
          <w:p w:rsidR="003A7569" w:rsidRDefault="003A7569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Pr="00533BD5" w:rsidRDefault="003A7569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12F54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  <w:r w:rsidR="00B662E8">
              <w:rPr>
                <w:rFonts w:ascii="Times New Roman" w:hAnsi="Times New Roman" w:cs="Times New Roman"/>
              </w:rPr>
              <w:t>0</w:t>
            </w:r>
          </w:p>
          <w:p w:rsidR="003A7569" w:rsidRDefault="003A7569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Pr="00533BD5" w:rsidRDefault="003A7569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A7569" w:rsidRDefault="00A50585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B366FB">
              <w:rPr>
                <w:rFonts w:ascii="Times New Roman" w:hAnsi="Times New Roman" w:cs="Times New Roman"/>
              </w:rPr>
              <w:t>,00</w:t>
            </w:r>
          </w:p>
          <w:p w:rsidR="00DE6DF1" w:rsidRDefault="00DE6DF1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E6DF1" w:rsidRDefault="00DE6DF1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Pr="00533BD5" w:rsidRDefault="003A7569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A7569" w:rsidRDefault="00A50585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-8,1</w:t>
            </w:r>
          </w:p>
          <w:p w:rsidR="00DE6DF1" w:rsidRDefault="00DE6DF1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E6DF1" w:rsidRDefault="00DE6DF1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E6DF1" w:rsidRDefault="00DE6DF1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E6DF1" w:rsidRDefault="00DE6DF1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Pr="00533BD5" w:rsidRDefault="003A7569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6203E" w:rsidRDefault="00A50585" w:rsidP="00EB3CE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83,83</w:t>
            </w:r>
          </w:p>
          <w:p w:rsidR="00DE6DF1" w:rsidRDefault="00DE6DF1" w:rsidP="00EB3CE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DE6DF1" w:rsidRDefault="00DE6DF1" w:rsidP="00EB3CE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DE6DF1" w:rsidRDefault="00DE6DF1" w:rsidP="00EB3CE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DE6DF1" w:rsidRDefault="00DE6DF1" w:rsidP="00EB3CE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DE6DF1" w:rsidRDefault="00DE6DF1" w:rsidP="00EB3CE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7960BA" w:rsidRDefault="007960BA" w:rsidP="00EB3CE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7960BA" w:rsidRDefault="007960BA" w:rsidP="00EB3CE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7960BA" w:rsidRPr="004721D1" w:rsidRDefault="007960BA" w:rsidP="00EB3CE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45369" w:rsidRDefault="00A50585" w:rsidP="00EB3CE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 154,41</w:t>
            </w:r>
          </w:p>
          <w:p w:rsidR="00DE6DF1" w:rsidRDefault="00DE6DF1" w:rsidP="00EB3CE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DE6DF1" w:rsidRDefault="00DE6DF1" w:rsidP="00EB3CE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DE6DF1" w:rsidRDefault="00DE6DF1" w:rsidP="00EB3CE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845369" w:rsidRDefault="00845369" w:rsidP="00EB3CE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845369" w:rsidRPr="004721D1" w:rsidRDefault="00845369" w:rsidP="00EB3CE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573D7E" w:rsidRDefault="00D50EA1" w:rsidP="00A9385A">
            <w:pPr>
              <w:spacing w:before="40" w:after="4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Уменьшение количества детей, находящихся в организациях для детей – сирот и детей, оставшихся без попечения родителей</w:t>
            </w:r>
            <w:r w:rsidR="00845369">
              <w:rPr>
                <w:rFonts w:ascii="Times New Roman" w:hAnsi="Times New Roman"/>
                <w:sz w:val="21"/>
              </w:rPr>
              <w:t xml:space="preserve">, закрытие </w:t>
            </w:r>
            <w:r w:rsidR="00A9385A">
              <w:rPr>
                <w:rFonts w:ascii="Times New Roman" w:hAnsi="Times New Roman"/>
                <w:sz w:val="21"/>
              </w:rPr>
              <w:t xml:space="preserve">дома ребенка </w:t>
            </w:r>
            <w:r w:rsidR="00845369">
              <w:rPr>
                <w:rFonts w:ascii="Times New Roman" w:hAnsi="Times New Roman"/>
                <w:sz w:val="21"/>
              </w:rPr>
              <w:t xml:space="preserve">и передача детей </w:t>
            </w:r>
            <w:r w:rsidR="00A9385A">
              <w:rPr>
                <w:rFonts w:ascii="Times New Roman" w:hAnsi="Times New Roman"/>
                <w:sz w:val="21"/>
              </w:rPr>
              <w:t xml:space="preserve">в кровные </w:t>
            </w:r>
            <w:r w:rsidR="00A9385A">
              <w:rPr>
                <w:rFonts w:ascii="Times New Roman" w:hAnsi="Times New Roman"/>
                <w:sz w:val="21"/>
              </w:rPr>
              <w:lastRenderedPageBreak/>
              <w:t>семьи, отделение «Нейрон» РКДБ</w:t>
            </w:r>
          </w:p>
        </w:tc>
      </w:tr>
      <w:tr w:rsidR="00533BD5" w:rsidRPr="00A35D89" w:rsidTr="00893242">
        <w:trPr>
          <w:trHeight w:val="875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3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6F5654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 Количество родителей, восстановленных в родительских правах</w:t>
            </w:r>
          </w:p>
          <w:p w:rsidR="00533BD5" w:rsidRPr="006F5654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B662E8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ч</w:t>
            </w:r>
            <w:r w:rsidR="00573D7E" w:rsidRPr="00573D7E">
              <w:rPr>
                <w:rFonts w:ascii="Times New Roman" w:hAnsi="Times New Roman" w:cs="Times New Roman"/>
                <w:sz w:val="21"/>
              </w:rPr>
              <w:t>елове</w:t>
            </w:r>
            <w:r w:rsidR="00533BD5" w:rsidRPr="00573D7E">
              <w:rPr>
                <w:rFonts w:ascii="Times New Roman" w:hAnsi="Times New Roman" w:cs="Times New Roman"/>
                <w:sz w:val="21"/>
              </w:rPr>
              <w:t>к</w:t>
            </w:r>
          </w:p>
          <w:p w:rsidR="00B662E8" w:rsidRPr="00573D7E" w:rsidRDefault="00B662E8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</w:p>
          <w:p w:rsidR="00533BD5" w:rsidRPr="00893242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12F54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Pr="00951174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636F99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Pr="00951174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134FC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DE6DF1" w:rsidRDefault="00DE6DF1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Pr="00CF65B6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134FC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</w:t>
            </w:r>
          </w:p>
          <w:p w:rsidR="00DE6DF1" w:rsidRDefault="00DE6DF1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Pr="00CF65B6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417864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636F99">
              <w:rPr>
                <w:rFonts w:ascii="Times New Roman" w:hAnsi="Times New Roman"/>
              </w:rPr>
              <w:t>%</w:t>
            </w:r>
          </w:p>
          <w:p w:rsidR="00DE6DF1" w:rsidRDefault="00DE6DF1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33BD5" w:rsidRPr="00CF65B6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F7279" w:rsidRDefault="00B366FB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-50</w:t>
            </w:r>
            <w:r w:rsidR="00636F99">
              <w:rPr>
                <w:rFonts w:ascii="Times New Roman" w:hAnsi="Times New Roman"/>
              </w:rPr>
              <w:t>%</w:t>
            </w:r>
          </w:p>
          <w:p w:rsidR="00DE6DF1" w:rsidRDefault="00DE6DF1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33BD5" w:rsidRPr="00664317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573D7E" w:rsidRDefault="00533BD5" w:rsidP="00893242">
            <w:pPr>
              <w:spacing w:before="40" w:after="40" w:line="240" w:lineRule="auto"/>
              <w:jc w:val="center"/>
              <w:rPr>
                <w:rFonts w:ascii="Times New Roman" w:hAnsi="Times New Roman"/>
                <w:sz w:val="21"/>
              </w:rPr>
            </w:pPr>
            <w:r w:rsidRPr="00573D7E">
              <w:rPr>
                <w:rFonts w:ascii="Times New Roman" w:hAnsi="Times New Roman"/>
                <w:sz w:val="21"/>
              </w:rPr>
              <w:t>Проведение работы с родителями по восстановлению в род</w:t>
            </w:r>
            <w:proofErr w:type="gramStart"/>
            <w:r w:rsidRPr="00573D7E">
              <w:rPr>
                <w:rFonts w:ascii="Times New Roman" w:hAnsi="Times New Roman"/>
                <w:sz w:val="21"/>
              </w:rPr>
              <w:t>.п</w:t>
            </w:r>
            <w:proofErr w:type="gramEnd"/>
            <w:r w:rsidRPr="00573D7E">
              <w:rPr>
                <w:rFonts w:ascii="Times New Roman" w:hAnsi="Times New Roman"/>
                <w:sz w:val="21"/>
              </w:rPr>
              <w:t>равах</w:t>
            </w:r>
            <w:r w:rsidR="00B662E8">
              <w:rPr>
                <w:rFonts w:ascii="Times New Roman" w:hAnsi="Times New Roman"/>
                <w:sz w:val="21"/>
              </w:rPr>
              <w:t xml:space="preserve"> не дало положительного результата</w:t>
            </w:r>
          </w:p>
        </w:tc>
      </w:tr>
      <w:tr w:rsidR="00533BD5" w:rsidRPr="00A35D89" w:rsidTr="00893242">
        <w:trPr>
          <w:trHeight w:val="373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4</w:t>
            </w:r>
          </w:p>
          <w:p w:rsidR="00962A63" w:rsidRDefault="00962A63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962A63" w:rsidRDefault="00962A63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962A63" w:rsidRPr="00893242" w:rsidRDefault="00962A63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6F5654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Снижение количества родителей лишенных родительских прав</w:t>
            </w:r>
          </w:p>
          <w:p w:rsidR="00533BD5" w:rsidRPr="006F5654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B662E8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ч</w:t>
            </w:r>
            <w:r w:rsidR="00533BD5" w:rsidRPr="00573D7E">
              <w:rPr>
                <w:rFonts w:ascii="Times New Roman" w:hAnsi="Times New Roman" w:cs="Times New Roman"/>
                <w:sz w:val="21"/>
              </w:rPr>
              <w:t>еловек</w:t>
            </w:r>
          </w:p>
          <w:p w:rsidR="00B662E8" w:rsidRDefault="00B662E8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</w:p>
          <w:p w:rsidR="00B662E8" w:rsidRDefault="00B662E8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</w:p>
          <w:p w:rsidR="00B662E8" w:rsidRDefault="00B662E8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</w:p>
          <w:p w:rsidR="00B662E8" w:rsidRPr="00573D7E" w:rsidRDefault="00B662E8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</w:p>
          <w:p w:rsidR="00533BD5" w:rsidRPr="00573D7E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12F54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  <w:p w:rsidR="00B662E8" w:rsidRDefault="00B662E8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662E8" w:rsidRDefault="00B662E8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662E8" w:rsidRDefault="00B662E8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Pr="00951174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636F99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  <w:p w:rsidR="00B662E8" w:rsidRDefault="00B662E8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662E8" w:rsidRDefault="00B662E8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662E8" w:rsidRDefault="00B662E8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Pr="00951174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134FC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  <w:p w:rsidR="00B662E8" w:rsidRDefault="00B662E8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662E8" w:rsidRDefault="00B662E8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662E8" w:rsidRDefault="00B662E8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Pr="00CF65B6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B662E8" w:rsidP="00636F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="00B366FB">
              <w:rPr>
                <w:rFonts w:ascii="Times New Roman" w:hAnsi="Times New Roman" w:cs="Times New Roman"/>
              </w:rPr>
              <w:t>26</w:t>
            </w:r>
          </w:p>
          <w:p w:rsidR="00B662E8" w:rsidRDefault="00B662E8" w:rsidP="00636F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662E8" w:rsidRDefault="00B662E8" w:rsidP="00636F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662E8" w:rsidRDefault="00B662E8" w:rsidP="00636F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E6DF1" w:rsidRDefault="00DE6DF1" w:rsidP="00636F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Pr="00CF65B6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662E8" w:rsidRDefault="006B1EAB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55,17%</w:t>
            </w:r>
          </w:p>
          <w:p w:rsidR="006B1EAB" w:rsidRDefault="006B1EAB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B662E8" w:rsidRDefault="00B662E8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B662E8" w:rsidRDefault="00B662E8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C2108E" w:rsidRDefault="00C2108E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33BD5" w:rsidRPr="00CF65B6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33BD5" w:rsidP="00C2108E">
            <w:pPr>
              <w:tabs>
                <w:tab w:val="left" w:pos="1024"/>
              </w:tabs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B662E8" w:rsidRDefault="006B1EAB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65,51%</w:t>
            </w:r>
          </w:p>
          <w:p w:rsidR="006B1EAB" w:rsidRDefault="006B1EAB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B662E8" w:rsidRDefault="00B662E8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B662E8" w:rsidRDefault="00B662E8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DE6DF1" w:rsidRDefault="00DE6DF1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33BD5" w:rsidRPr="00664317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573D7E" w:rsidRDefault="00533BD5" w:rsidP="00B662E8">
            <w:pPr>
              <w:spacing w:before="40" w:after="40" w:line="240" w:lineRule="auto"/>
              <w:jc w:val="center"/>
              <w:rPr>
                <w:rFonts w:ascii="Times New Roman" w:hAnsi="Times New Roman"/>
                <w:sz w:val="21"/>
              </w:rPr>
            </w:pPr>
            <w:r w:rsidRPr="00573D7E">
              <w:rPr>
                <w:rFonts w:ascii="Times New Roman" w:hAnsi="Times New Roman"/>
                <w:sz w:val="21"/>
              </w:rPr>
              <w:t xml:space="preserve">Чем меньше цифра, тем лучше показатели, </w:t>
            </w:r>
            <w:r w:rsidR="00B662E8">
              <w:rPr>
                <w:rFonts w:ascii="Times New Roman" w:hAnsi="Times New Roman"/>
                <w:sz w:val="21"/>
              </w:rPr>
              <w:t xml:space="preserve"> ухудшение показателя связано с тем, что в 2016 году было много родителей ограничено в родительских правах, которые не изменили отношения к воспитанию детей, и в дальнейшем прошло ЛРП</w:t>
            </w:r>
          </w:p>
        </w:tc>
      </w:tr>
      <w:tr w:rsidR="00533BD5" w:rsidRPr="00A35D89" w:rsidTr="00C83E92">
        <w:trPr>
          <w:trHeight w:val="1244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5</w:t>
            </w:r>
          </w:p>
          <w:p w:rsidR="00962A63" w:rsidRDefault="00962A63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962A63" w:rsidRDefault="00962A63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962A63" w:rsidRPr="00893242" w:rsidRDefault="00962A63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6F5654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Число зарегистрированных многодетных семей</w:t>
            </w:r>
          </w:p>
          <w:p w:rsidR="00533BD5" w:rsidRPr="006F5654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</w:p>
          <w:p w:rsidR="00533BD5" w:rsidRPr="006F5654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573D7E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  <w:r w:rsidRPr="00573D7E">
              <w:rPr>
                <w:rFonts w:ascii="Times New Roman" w:hAnsi="Times New Roman" w:cs="Times New Roman"/>
                <w:sz w:val="21"/>
              </w:rPr>
              <w:t>семья</w:t>
            </w:r>
          </w:p>
          <w:p w:rsidR="00533BD5" w:rsidRPr="00573D7E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</w:p>
          <w:p w:rsidR="00533BD5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</w:p>
          <w:p w:rsidR="006F5654" w:rsidRPr="00573D7E" w:rsidRDefault="006F5654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12F54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  <w:r w:rsidR="00D60046">
              <w:rPr>
                <w:rFonts w:ascii="Times New Roman" w:hAnsi="Times New Roman" w:cs="Times New Roman"/>
              </w:rPr>
              <w:t>0</w:t>
            </w: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F5654" w:rsidRPr="00951174" w:rsidRDefault="006F5654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F54C4B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665</w:t>
            </w: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F5654" w:rsidRPr="00951174" w:rsidRDefault="006F5654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A9385A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813</w:t>
            </w:r>
          </w:p>
          <w:p w:rsidR="00C83E92" w:rsidRDefault="00C83E92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F5654" w:rsidRPr="00CF65B6" w:rsidRDefault="006F5654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83E92" w:rsidRDefault="00A9385A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+ 148</w:t>
            </w:r>
          </w:p>
          <w:p w:rsidR="00C83E92" w:rsidRDefault="00C83E92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F5654" w:rsidRDefault="006F5654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F5654" w:rsidRPr="00CF65B6" w:rsidRDefault="006F5654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A9385A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</w:t>
            </w:r>
            <w:r w:rsidR="0060675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25</w:t>
            </w:r>
            <w:r w:rsidR="0060675A">
              <w:rPr>
                <w:rFonts w:ascii="Times New Roman" w:hAnsi="Times New Roman"/>
              </w:rPr>
              <w:t>%</w:t>
            </w:r>
          </w:p>
          <w:p w:rsidR="0060675A" w:rsidRDefault="0060675A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6F5654" w:rsidRPr="00CF65B6" w:rsidRDefault="006F5654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F7279" w:rsidRDefault="00A9385A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114,51</w:t>
            </w:r>
            <w:r w:rsidR="0060675A">
              <w:rPr>
                <w:rFonts w:ascii="Times New Roman" w:hAnsi="Times New Roman"/>
              </w:rPr>
              <w:t>%</w:t>
            </w:r>
          </w:p>
          <w:p w:rsidR="0060675A" w:rsidRDefault="0060675A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F7279" w:rsidRDefault="005F7279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33BD5" w:rsidRPr="00CF65B6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573D7E" w:rsidRDefault="00533BD5" w:rsidP="00893242">
            <w:pPr>
              <w:spacing w:before="40" w:after="40" w:line="240" w:lineRule="auto"/>
              <w:jc w:val="center"/>
              <w:rPr>
                <w:rFonts w:ascii="Times New Roman" w:hAnsi="Times New Roman"/>
                <w:sz w:val="21"/>
              </w:rPr>
            </w:pPr>
            <w:r w:rsidRPr="00573D7E">
              <w:rPr>
                <w:rFonts w:ascii="Times New Roman" w:hAnsi="Times New Roman"/>
                <w:sz w:val="21"/>
              </w:rPr>
              <w:t>Проведение разъяснительной работы, увеличение количества семей, в которых родился третий ребенок</w:t>
            </w:r>
            <w:r w:rsidR="00C10451">
              <w:rPr>
                <w:rFonts w:ascii="Times New Roman" w:hAnsi="Times New Roman"/>
                <w:sz w:val="21"/>
              </w:rPr>
              <w:t>, небольшое количество семей снятых с учета</w:t>
            </w:r>
          </w:p>
        </w:tc>
      </w:tr>
      <w:tr w:rsidR="00533BD5" w:rsidRPr="00A35D89" w:rsidTr="003161E4">
        <w:trPr>
          <w:trHeight w:val="458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62A63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6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6F5654" w:rsidRDefault="00533BD5" w:rsidP="00991995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16"/>
              </w:rPr>
            </w:pP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 xml:space="preserve">Число </w:t>
            </w:r>
            <w:r w:rsidRPr="00A92A8A">
              <w:rPr>
                <w:rFonts w:ascii="Times New Roman" w:hAnsi="Times New Roman" w:cs="Times New Roman"/>
                <w:color w:val="000000" w:themeColor="text1"/>
                <w:sz w:val="21"/>
                <w:szCs w:val="20"/>
              </w:rPr>
              <w:t>граждан,</w:t>
            </w: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 xml:space="preserve"> получивших меры социальной поддержки за счет средств местного бюджета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573D7E" w:rsidRDefault="0099199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че</w:t>
            </w:r>
            <w:r w:rsidR="00533BD5" w:rsidRPr="00573D7E">
              <w:rPr>
                <w:rFonts w:ascii="Times New Roman" w:hAnsi="Times New Roman" w:cs="Times New Roman"/>
                <w:sz w:val="21"/>
              </w:rPr>
              <w:t>ловек</w:t>
            </w:r>
            <w:r>
              <w:rPr>
                <w:rFonts w:ascii="Times New Roman" w:hAnsi="Times New Roman" w:cs="Times New Roman"/>
                <w:sz w:val="21"/>
              </w:rPr>
              <w:t>/семей</w:t>
            </w:r>
          </w:p>
          <w:p w:rsidR="00533BD5" w:rsidRPr="00573D7E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60046" w:rsidRDefault="00D60046" w:rsidP="00D6004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512F54">
              <w:rPr>
                <w:rFonts w:ascii="Times New Roman" w:hAnsi="Times New Roman"/>
              </w:rPr>
              <w:t>285</w:t>
            </w:r>
          </w:p>
          <w:p w:rsidR="00533BD5" w:rsidRPr="00951174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D60046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4400</w:t>
            </w:r>
          </w:p>
          <w:p w:rsidR="00533BD5" w:rsidRPr="00951174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2D3B7C" w:rsidP="00991995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5147</w:t>
            </w:r>
          </w:p>
          <w:p w:rsidR="002B22F2" w:rsidRPr="00CF65B6" w:rsidRDefault="002B22F2" w:rsidP="00991995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2D3B7C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60675A">
              <w:rPr>
                <w:rFonts w:ascii="Times New Roman" w:hAnsi="Times New Roman"/>
              </w:rPr>
              <w:t>74</w:t>
            </w:r>
            <w:r>
              <w:rPr>
                <w:rFonts w:ascii="Times New Roman" w:hAnsi="Times New Roman"/>
              </w:rPr>
              <w:t>7</w:t>
            </w:r>
          </w:p>
          <w:p w:rsidR="002B22F2" w:rsidRPr="00CF65B6" w:rsidRDefault="002B22F2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2D3B7C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116,98</w:t>
            </w:r>
            <w:r w:rsidR="0060675A">
              <w:rPr>
                <w:rFonts w:ascii="Times New Roman" w:hAnsi="Times New Roman"/>
              </w:rPr>
              <w:t>%</w:t>
            </w:r>
          </w:p>
          <w:p w:rsidR="00533BD5" w:rsidRPr="00CF65B6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2D3B7C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97,39</w:t>
            </w:r>
            <w:r w:rsidR="0060675A">
              <w:rPr>
                <w:rFonts w:ascii="Times New Roman" w:hAnsi="Times New Roman"/>
              </w:rPr>
              <w:t>%</w:t>
            </w:r>
          </w:p>
          <w:p w:rsidR="00533BD5" w:rsidRPr="00CF65B6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91995" w:rsidRPr="00F11456" w:rsidRDefault="0060675A" w:rsidP="002B22F2">
            <w:pPr>
              <w:spacing w:before="40" w:after="4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Увеличение количества граждан, обратившихся за получением мер социальн</w:t>
            </w:r>
            <w:r w:rsidR="00A9385A">
              <w:rPr>
                <w:rFonts w:ascii="Times New Roman" w:hAnsi="Times New Roman"/>
                <w:sz w:val="21"/>
              </w:rPr>
              <w:t xml:space="preserve">ой поддержки в течение </w:t>
            </w:r>
            <w:r>
              <w:rPr>
                <w:rFonts w:ascii="Times New Roman" w:hAnsi="Times New Roman"/>
                <w:sz w:val="21"/>
              </w:rPr>
              <w:t xml:space="preserve"> 2017 года</w:t>
            </w:r>
          </w:p>
        </w:tc>
      </w:tr>
      <w:tr w:rsidR="00533BD5" w:rsidRPr="00A35D89" w:rsidTr="00893242">
        <w:trPr>
          <w:trHeight w:val="20"/>
        </w:trPr>
        <w:tc>
          <w:tcPr>
            <w:tcW w:w="69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893242">
              <w:rPr>
                <w:rFonts w:ascii="Times New Roman" w:hAnsi="Times New Roman"/>
                <w:b/>
                <w:bCs/>
              </w:rPr>
              <w:t>04</w:t>
            </w: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893242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A35D89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240" w:type="dxa"/>
            <w:gridSpan w:val="10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951174" w:rsidRDefault="00533BD5" w:rsidP="00F11456">
            <w:pPr>
              <w:snapToGrid w:val="0"/>
              <w:spacing w:before="40" w:after="40" w:line="10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51174">
              <w:rPr>
                <w:rFonts w:ascii="Times New Roman" w:hAnsi="Times New Roman" w:cs="Times New Roman"/>
                <w:b/>
              </w:rPr>
              <w:t>Подпрограмма  "</w:t>
            </w:r>
            <w:r w:rsidRPr="00951174">
              <w:rPr>
                <w:rFonts w:ascii="Times New Roman" w:eastAsia="Times New Roman" w:hAnsi="Times New Roman" w:cs="Times New Roman"/>
                <w:b/>
              </w:rPr>
              <w:t>Обеспечение жильем малоимущих граждан и других отдельных категорий граждан»</w:t>
            </w:r>
          </w:p>
        </w:tc>
      </w:tr>
      <w:tr w:rsidR="00533BD5" w:rsidRPr="00A35D89" w:rsidTr="00F86CA7">
        <w:trPr>
          <w:trHeight w:val="20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1</w:t>
            </w:r>
          </w:p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60675A" w:rsidRPr="00F11456" w:rsidRDefault="00533BD5" w:rsidP="0060675A">
            <w:pPr>
              <w:pStyle w:val="a7"/>
              <w:snapToGrid w:val="0"/>
              <w:spacing w:after="0"/>
              <w:rPr>
                <w:kern w:val="20"/>
                <w:sz w:val="21"/>
                <w:szCs w:val="20"/>
              </w:rPr>
            </w:pPr>
            <w:r w:rsidRPr="00F11456">
              <w:rPr>
                <w:kern w:val="20"/>
                <w:sz w:val="21"/>
                <w:szCs w:val="20"/>
              </w:rPr>
              <w:t>Количество многодетных семей улучшивших жилищные условия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A7569" w:rsidRDefault="003A7569" w:rsidP="00606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</w:p>
          <w:p w:rsidR="00533BD5" w:rsidRPr="00573D7E" w:rsidRDefault="00533BD5" w:rsidP="00606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  <w:r w:rsidRPr="00573D7E">
              <w:rPr>
                <w:rFonts w:ascii="Times New Roman" w:eastAsia="Times New Roman" w:hAnsi="Times New Roman" w:cs="Times New Roman"/>
                <w:sz w:val="21"/>
              </w:rPr>
              <w:t>семей</w:t>
            </w:r>
          </w:p>
          <w:p w:rsidR="00533BD5" w:rsidRPr="00573D7E" w:rsidRDefault="00533BD5" w:rsidP="00606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86CA7" w:rsidRPr="00661BEB" w:rsidRDefault="00F86CA7" w:rsidP="00606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3BD5" w:rsidRPr="00661BEB" w:rsidRDefault="00533BD5" w:rsidP="00606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1BE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86CA7" w:rsidRPr="00661BEB" w:rsidRDefault="00F86CA7" w:rsidP="006067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Pr="00661BEB" w:rsidRDefault="00533BD5" w:rsidP="006067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BEB">
              <w:rPr>
                <w:rFonts w:ascii="Times New Roman" w:hAnsi="Times New Roman" w:cs="Times New Roman"/>
              </w:rPr>
              <w:t>1</w:t>
            </w:r>
          </w:p>
          <w:p w:rsidR="003A7569" w:rsidRPr="00661BEB" w:rsidRDefault="003A7569" w:rsidP="00606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86CA7" w:rsidRPr="00661BEB" w:rsidRDefault="00F86CA7" w:rsidP="0060675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4F280E" w:rsidP="0060675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61BEB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86CA7" w:rsidRPr="00661BEB" w:rsidRDefault="00F86CA7" w:rsidP="0060675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7C3A13" w:rsidRPr="00661BEB" w:rsidRDefault="0060675A" w:rsidP="0060675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61BEB">
              <w:rPr>
                <w:rFonts w:ascii="Times New Roman" w:eastAsia="Times New Roman" w:hAnsi="Times New Roman"/>
              </w:rPr>
              <w:t>0</w:t>
            </w:r>
          </w:p>
          <w:p w:rsidR="00533BD5" w:rsidRPr="00661BEB" w:rsidRDefault="00533BD5" w:rsidP="0060675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86CA7" w:rsidRPr="00661BEB" w:rsidRDefault="00F86CA7" w:rsidP="0060675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4F280E" w:rsidP="0060675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61BEB">
              <w:rPr>
                <w:rFonts w:ascii="Times New Roman" w:eastAsia="Times New Roman" w:hAnsi="Times New Roman"/>
              </w:rPr>
              <w:t>100%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86CA7" w:rsidRPr="00661BEB" w:rsidRDefault="00F86CA7" w:rsidP="0060675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4F280E" w:rsidP="0060675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61BEB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86CA7" w:rsidRDefault="00F86CA7" w:rsidP="00703D13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</w:p>
          <w:p w:rsidR="00533BD5" w:rsidRPr="00573D7E" w:rsidRDefault="004F280E" w:rsidP="00703D13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Отклонений нет</w:t>
            </w:r>
          </w:p>
        </w:tc>
      </w:tr>
      <w:tr w:rsidR="00533BD5" w:rsidRPr="00A35D89" w:rsidTr="00F86CA7">
        <w:trPr>
          <w:trHeight w:val="20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2</w:t>
            </w:r>
          </w:p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33BD5" w:rsidRPr="00F11456" w:rsidRDefault="00533BD5" w:rsidP="00ED2E90">
            <w:pPr>
              <w:pStyle w:val="a7"/>
              <w:snapToGrid w:val="0"/>
              <w:spacing w:before="40" w:after="40" w:line="100" w:lineRule="atLeast"/>
              <w:rPr>
                <w:kern w:val="20"/>
                <w:sz w:val="21"/>
                <w:szCs w:val="20"/>
              </w:rPr>
            </w:pPr>
            <w:r w:rsidRPr="00F11456">
              <w:rPr>
                <w:kern w:val="20"/>
                <w:sz w:val="21"/>
                <w:szCs w:val="20"/>
              </w:rPr>
              <w:t>Количество ветеранов ВОВ, членов семей погибших (умерших) ветеранов ВОВ улучшивших жилищные условия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Default="00572F59" w:rsidP="00ED2E90">
            <w:pPr>
              <w:jc w:val="center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ч</w:t>
            </w:r>
            <w:r w:rsidR="00533BD5" w:rsidRPr="00573D7E">
              <w:rPr>
                <w:rFonts w:ascii="Times New Roman" w:hAnsi="Times New Roman" w:cs="Times New Roman"/>
                <w:sz w:val="21"/>
              </w:rPr>
              <w:t>еловек</w:t>
            </w:r>
          </w:p>
          <w:p w:rsidR="00572F59" w:rsidRPr="00573D7E" w:rsidRDefault="00572F59" w:rsidP="00ED2E90">
            <w:pPr>
              <w:jc w:val="center"/>
              <w:rPr>
                <w:rFonts w:ascii="Times New Roman" w:hAnsi="Times New Roman" w:cs="Times New Roman"/>
                <w:sz w:val="21"/>
              </w:rPr>
            </w:pPr>
          </w:p>
          <w:p w:rsidR="00533BD5" w:rsidRPr="00573D7E" w:rsidRDefault="00533BD5" w:rsidP="005955C3">
            <w:pPr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Pr="00661BEB" w:rsidRDefault="00512F54" w:rsidP="00FC544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 w:rsidRPr="00661BEB">
              <w:rPr>
                <w:rFonts w:ascii="Times New Roman" w:hAnsi="Times New Roman" w:cs="Times New Roman"/>
              </w:rPr>
              <w:t>6</w:t>
            </w:r>
          </w:p>
          <w:p w:rsidR="003A7569" w:rsidRPr="00661BEB" w:rsidRDefault="003A7569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Pr="00661BEB" w:rsidRDefault="007F49D5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1B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Pr="00661BEB" w:rsidRDefault="004F280E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661BEB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661BEB" w:rsidRDefault="004F280E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661BEB">
              <w:rPr>
                <w:rFonts w:ascii="Times New Roman" w:eastAsia="Times New Roman" w:hAnsi="Times New Roman"/>
              </w:rPr>
              <w:t>-2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661BEB" w:rsidRDefault="004F280E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661BEB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661BEB" w:rsidRDefault="00083B82" w:rsidP="005F1F9C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661BEB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Pr="00573D7E" w:rsidRDefault="005F1F9C" w:rsidP="00703D13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В 2017 году отсутствуют лица из числа ветеранов ВОВ, состоящие на учете в Администрации города Глазова</w:t>
            </w:r>
          </w:p>
        </w:tc>
      </w:tr>
      <w:tr w:rsidR="00533BD5" w:rsidRPr="00A35D89" w:rsidTr="00F86CA7">
        <w:trPr>
          <w:trHeight w:val="1467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3</w:t>
            </w:r>
          </w:p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F11456" w:rsidRDefault="00533BD5" w:rsidP="00ED2E90">
            <w:pPr>
              <w:pStyle w:val="a7"/>
              <w:snapToGrid w:val="0"/>
              <w:spacing w:after="0" w:line="100" w:lineRule="atLeast"/>
              <w:rPr>
                <w:kern w:val="20"/>
                <w:sz w:val="21"/>
                <w:szCs w:val="20"/>
              </w:rPr>
            </w:pPr>
            <w:r w:rsidRPr="00F11456">
              <w:rPr>
                <w:kern w:val="20"/>
                <w:sz w:val="21"/>
                <w:szCs w:val="20"/>
              </w:rPr>
              <w:t>Количество  ветеранов боевых действий, инвалидов и семей, имеющих детей инвалидов, улучшивших жилищные условия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Default="00572F59" w:rsidP="00ED2E90">
            <w:pPr>
              <w:jc w:val="center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ч</w:t>
            </w:r>
            <w:r w:rsidR="00533BD5" w:rsidRPr="00573D7E">
              <w:rPr>
                <w:rFonts w:ascii="Times New Roman" w:hAnsi="Times New Roman" w:cs="Times New Roman"/>
                <w:sz w:val="21"/>
              </w:rPr>
              <w:t>еловек</w:t>
            </w:r>
          </w:p>
          <w:p w:rsidR="00572F59" w:rsidRDefault="00572F59" w:rsidP="00ED2E90">
            <w:pPr>
              <w:jc w:val="center"/>
              <w:rPr>
                <w:rFonts w:ascii="Times New Roman" w:hAnsi="Times New Roman" w:cs="Times New Roman"/>
                <w:sz w:val="21"/>
              </w:rPr>
            </w:pPr>
          </w:p>
          <w:p w:rsidR="00572F59" w:rsidRPr="00573D7E" w:rsidRDefault="00572F59" w:rsidP="00ED2E90">
            <w:pPr>
              <w:jc w:val="center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Pr="00661BEB" w:rsidRDefault="00512F54" w:rsidP="00703D1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 w:rsidRPr="00661BEB">
              <w:rPr>
                <w:rFonts w:ascii="Times New Roman" w:hAnsi="Times New Roman" w:cs="Times New Roman"/>
              </w:rPr>
              <w:t>4</w:t>
            </w:r>
          </w:p>
          <w:p w:rsidR="00572F59" w:rsidRPr="00661BEB" w:rsidRDefault="00572F59" w:rsidP="00703D1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72F59" w:rsidRPr="00661BEB" w:rsidRDefault="00572F59" w:rsidP="00703D1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72F59" w:rsidRPr="00661BEB" w:rsidRDefault="00572F59" w:rsidP="00703D1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72F59" w:rsidRPr="00661BEB" w:rsidRDefault="00572F59" w:rsidP="00703D1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Pr="00661BEB" w:rsidRDefault="00D60046" w:rsidP="00703D1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 w:rsidRPr="00661BEB">
              <w:rPr>
                <w:rFonts w:ascii="Times New Roman" w:hAnsi="Times New Roman" w:cs="Times New Roman"/>
              </w:rPr>
              <w:t>4</w:t>
            </w:r>
          </w:p>
          <w:p w:rsidR="00572F59" w:rsidRPr="00661BEB" w:rsidRDefault="00572F59" w:rsidP="00703D1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72F59" w:rsidRPr="00661BEB" w:rsidRDefault="00572F59" w:rsidP="00703D1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72F59" w:rsidRPr="00661BEB" w:rsidRDefault="00572F59" w:rsidP="00703D1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72F59" w:rsidRPr="00661BEB" w:rsidRDefault="00572F59" w:rsidP="00703D1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Pr="00661BEB" w:rsidRDefault="00083B82" w:rsidP="00703D13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661BEB">
              <w:rPr>
                <w:rFonts w:ascii="Times New Roman" w:hAnsi="Times New Roman"/>
              </w:rPr>
              <w:t>8</w:t>
            </w:r>
          </w:p>
          <w:p w:rsidR="00572F59" w:rsidRPr="00661BEB" w:rsidRDefault="00572F59" w:rsidP="00703D13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72F59" w:rsidRPr="00661BEB" w:rsidRDefault="00572F59" w:rsidP="00703D13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72F59" w:rsidRPr="00661BEB" w:rsidRDefault="00572F59" w:rsidP="00703D13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72F59" w:rsidRPr="00661BEB" w:rsidRDefault="00572F59" w:rsidP="00703D13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72F59" w:rsidRPr="00661BEB" w:rsidRDefault="00083B82" w:rsidP="00703D13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661BEB">
              <w:rPr>
                <w:rFonts w:ascii="Times New Roman" w:hAnsi="Times New Roman"/>
              </w:rPr>
              <w:t>+4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72F59" w:rsidRPr="00661BEB" w:rsidRDefault="00083B82" w:rsidP="00703D13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661BEB">
              <w:rPr>
                <w:rFonts w:ascii="Times New Roman" w:hAnsi="Times New Roman"/>
              </w:rPr>
              <w:t>2</w:t>
            </w:r>
            <w:r w:rsidR="005F1F9C" w:rsidRPr="00661BEB">
              <w:rPr>
                <w:rFonts w:ascii="Times New Roman" w:hAnsi="Times New Roman"/>
              </w:rPr>
              <w:t>00%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661BEB" w:rsidRDefault="005F1F9C" w:rsidP="00703D13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661BEB">
              <w:rPr>
                <w:rFonts w:ascii="Times New Roman" w:hAnsi="Times New Roman"/>
              </w:rPr>
              <w:t>0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72F59" w:rsidRPr="006F5654" w:rsidRDefault="00083B82" w:rsidP="005F1F9C">
            <w:pPr>
              <w:spacing w:before="40" w:after="4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Предоставлены субвенции изУР на 8 человек</w:t>
            </w:r>
            <w:r w:rsidR="004C2B17">
              <w:rPr>
                <w:rFonts w:ascii="Times New Roman" w:hAnsi="Times New Roman"/>
                <w:sz w:val="21"/>
              </w:rPr>
              <w:t xml:space="preserve"> из числа инвалидов и ВБД</w:t>
            </w:r>
          </w:p>
        </w:tc>
      </w:tr>
      <w:tr w:rsidR="00533BD5" w:rsidRPr="00A35D89" w:rsidTr="00F86CA7">
        <w:trPr>
          <w:trHeight w:val="20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33BD5" w:rsidRPr="00A35D89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893242" w:rsidRDefault="00EB4AE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F11456" w:rsidRDefault="00533BD5" w:rsidP="00962A63">
            <w:pPr>
              <w:pStyle w:val="a7"/>
              <w:snapToGrid w:val="0"/>
              <w:spacing w:before="40" w:after="40" w:line="100" w:lineRule="atLeast"/>
              <w:rPr>
                <w:kern w:val="20"/>
                <w:sz w:val="21"/>
                <w:szCs w:val="20"/>
              </w:rPr>
            </w:pPr>
            <w:r w:rsidRPr="00F11456">
              <w:rPr>
                <w:kern w:val="20"/>
                <w:sz w:val="21"/>
                <w:szCs w:val="20"/>
              </w:rPr>
              <w:t>Количество семей переселенны</w:t>
            </w:r>
            <w:r w:rsidR="00962A63">
              <w:rPr>
                <w:kern w:val="20"/>
                <w:sz w:val="21"/>
                <w:szCs w:val="20"/>
              </w:rPr>
              <w:t>х из аварийного жилищного фонда</w:t>
            </w:r>
          </w:p>
          <w:p w:rsidR="00962A63" w:rsidRDefault="00962A63" w:rsidP="00962A63">
            <w:pPr>
              <w:pStyle w:val="a7"/>
              <w:snapToGrid w:val="0"/>
              <w:spacing w:before="40" w:after="40" w:line="100" w:lineRule="atLeast"/>
              <w:rPr>
                <w:kern w:val="20"/>
                <w:sz w:val="21"/>
                <w:szCs w:val="20"/>
              </w:rPr>
            </w:pPr>
          </w:p>
          <w:p w:rsidR="00962A63" w:rsidRPr="00F11456" w:rsidRDefault="00962A63" w:rsidP="00962A63">
            <w:pPr>
              <w:pStyle w:val="a7"/>
              <w:snapToGrid w:val="0"/>
              <w:spacing w:before="40" w:after="40" w:line="100" w:lineRule="atLeast"/>
              <w:rPr>
                <w:kern w:val="20"/>
                <w:sz w:val="21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Default="00F56AB8" w:rsidP="00953A6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с</w:t>
            </w:r>
            <w:r w:rsidR="00533BD5" w:rsidRPr="00573D7E">
              <w:rPr>
                <w:rFonts w:ascii="Times New Roman" w:eastAsia="Times New Roman" w:hAnsi="Times New Roman"/>
                <w:sz w:val="21"/>
              </w:rPr>
              <w:t>емей</w:t>
            </w:r>
          </w:p>
          <w:p w:rsidR="00F56AB8" w:rsidRDefault="00F56AB8" w:rsidP="00953A6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  <w:p w:rsidR="00572F59" w:rsidRPr="00573D7E" w:rsidRDefault="00572F59" w:rsidP="00953A6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  <w:p w:rsidR="00533BD5" w:rsidRPr="00573D7E" w:rsidRDefault="00533BD5" w:rsidP="00953A6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  <w:p w:rsidR="00533BD5" w:rsidRPr="00573D7E" w:rsidRDefault="00533BD5" w:rsidP="00893242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661BEB" w:rsidRDefault="00512F54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661BEB">
              <w:rPr>
                <w:rFonts w:ascii="Times New Roman" w:eastAsia="Times New Roman" w:hAnsi="Times New Roman"/>
              </w:rPr>
              <w:t>22</w:t>
            </w:r>
          </w:p>
          <w:p w:rsidR="00572F59" w:rsidRPr="00661BEB" w:rsidRDefault="00572F59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661BEB" w:rsidRDefault="00D60046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661BEB">
              <w:rPr>
                <w:rFonts w:ascii="Times New Roman" w:eastAsia="Times New Roman" w:hAnsi="Times New Roman"/>
              </w:rPr>
              <w:t>2</w:t>
            </w:r>
            <w:r w:rsidR="007F49D5" w:rsidRPr="00661BEB">
              <w:rPr>
                <w:rFonts w:ascii="Times New Roman" w:eastAsia="Times New Roman" w:hAnsi="Times New Roman"/>
              </w:rPr>
              <w:t>04</w:t>
            </w:r>
          </w:p>
          <w:p w:rsidR="00572F59" w:rsidRPr="00661BEB" w:rsidRDefault="00572F59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661BEB" w:rsidRDefault="00AC1640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661BEB">
              <w:rPr>
                <w:rFonts w:ascii="Times New Roman" w:eastAsia="Times New Roman" w:hAnsi="Times New Roman"/>
              </w:rPr>
              <w:t>204</w:t>
            </w: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661BEB" w:rsidRDefault="00AC1640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661BEB">
              <w:rPr>
                <w:rFonts w:ascii="Times New Roman" w:eastAsia="Times New Roman" w:hAnsi="Times New Roman"/>
              </w:rPr>
              <w:t>0</w:t>
            </w:r>
          </w:p>
          <w:p w:rsidR="00572F59" w:rsidRPr="00661BEB" w:rsidRDefault="00572F59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661BEB" w:rsidRDefault="00AC1640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661BEB">
              <w:rPr>
                <w:rFonts w:ascii="Times New Roman" w:eastAsia="Times New Roman" w:hAnsi="Times New Roman"/>
              </w:rPr>
              <w:t>100</w:t>
            </w:r>
            <w:r w:rsidR="005F1F9C" w:rsidRPr="00661BEB">
              <w:rPr>
                <w:rFonts w:ascii="Times New Roman" w:eastAsia="Times New Roman" w:hAnsi="Times New Roman"/>
              </w:rPr>
              <w:t>%</w:t>
            </w: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A92A39" w:rsidRPr="00661BEB" w:rsidRDefault="005F1F9C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661BEB">
              <w:rPr>
                <w:rFonts w:ascii="Times New Roman" w:eastAsia="Times New Roman" w:hAnsi="Times New Roman"/>
              </w:rPr>
              <w:t>+</w:t>
            </w:r>
            <w:r w:rsidR="00AC1640" w:rsidRPr="00661BEB">
              <w:rPr>
                <w:rFonts w:ascii="Times New Roman" w:eastAsia="Times New Roman" w:hAnsi="Times New Roman"/>
              </w:rPr>
              <w:t>927</w:t>
            </w:r>
            <w:r w:rsidRPr="00661BEB">
              <w:rPr>
                <w:rFonts w:ascii="Times New Roman" w:eastAsia="Times New Roman" w:hAnsi="Times New Roman"/>
              </w:rPr>
              <w:t>%</w:t>
            </w:r>
          </w:p>
          <w:p w:rsidR="00962A63" w:rsidRPr="00661BEB" w:rsidRDefault="00962A63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11456" w:rsidRPr="00573D7E" w:rsidRDefault="00AC1640" w:rsidP="00AC1640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Все</w:t>
            </w:r>
            <w:r w:rsidR="00A92A39">
              <w:rPr>
                <w:rFonts w:ascii="Times New Roman" w:eastAsia="Times New Roman" w:hAnsi="Times New Roman"/>
                <w:sz w:val="21"/>
              </w:rPr>
              <w:t xml:space="preserve"> г</w:t>
            </w:r>
            <w:r w:rsidR="00533BD5" w:rsidRPr="00573D7E">
              <w:rPr>
                <w:rFonts w:ascii="Times New Roman" w:eastAsia="Times New Roman" w:hAnsi="Times New Roman"/>
                <w:sz w:val="21"/>
              </w:rPr>
              <w:t xml:space="preserve">раждане переселены </w:t>
            </w:r>
            <w:r>
              <w:rPr>
                <w:rFonts w:ascii="Times New Roman" w:eastAsia="Times New Roman" w:hAnsi="Times New Roman"/>
                <w:sz w:val="21"/>
              </w:rPr>
              <w:t>в соответствии с Региональной программой</w:t>
            </w:r>
          </w:p>
        </w:tc>
      </w:tr>
      <w:tr w:rsidR="00533BD5" w:rsidRPr="00A35D89" w:rsidTr="00F56AB8">
        <w:trPr>
          <w:trHeight w:val="453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33BD5" w:rsidRPr="00A35D89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Default="00EB4AE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  <w:p w:rsidR="00533BD5" w:rsidRPr="00893242" w:rsidRDefault="00533BD5" w:rsidP="006F5654">
            <w:pPr>
              <w:spacing w:before="40" w:after="4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F11456" w:rsidRDefault="00533BD5" w:rsidP="00703D13">
            <w:pPr>
              <w:pStyle w:val="a7"/>
              <w:snapToGrid w:val="0"/>
              <w:spacing w:before="40" w:after="40" w:line="100" w:lineRule="atLeast"/>
              <w:rPr>
                <w:kern w:val="20"/>
                <w:sz w:val="21"/>
                <w:szCs w:val="20"/>
              </w:rPr>
            </w:pPr>
            <w:r w:rsidRPr="00F11456">
              <w:rPr>
                <w:kern w:val="20"/>
                <w:sz w:val="21"/>
                <w:szCs w:val="20"/>
              </w:rPr>
              <w:t>Объем снесенного аварийного жилья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Default="00533BD5" w:rsidP="006F565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  <w:r w:rsidRPr="00573D7E">
              <w:rPr>
                <w:rFonts w:ascii="Times New Roman" w:eastAsia="Times New Roman" w:hAnsi="Times New Roman"/>
                <w:sz w:val="21"/>
              </w:rPr>
              <w:t>кв</w:t>
            </w:r>
            <w:proofErr w:type="gramStart"/>
            <w:r w:rsidRPr="00573D7E">
              <w:rPr>
                <w:rFonts w:ascii="Times New Roman" w:eastAsia="Times New Roman" w:hAnsi="Times New Roman"/>
                <w:sz w:val="21"/>
              </w:rPr>
              <w:t>.м</w:t>
            </w:r>
            <w:proofErr w:type="gramEnd"/>
          </w:p>
          <w:p w:rsidR="00F56AB8" w:rsidRDefault="00F56AB8" w:rsidP="006F565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  <w:p w:rsidR="007F49D5" w:rsidRDefault="007F49D5" w:rsidP="006F565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  <w:p w:rsidR="007F49D5" w:rsidRPr="00573D7E" w:rsidRDefault="007F49D5" w:rsidP="006F565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661BEB" w:rsidRDefault="00D60046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661BEB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661BEB" w:rsidRDefault="007F49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661BEB">
              <w:rPr>
                <w:rFonts w:ascii="Times New Roman" w:eastAsia="Times New Roman" w:hAnsi="Times New Roman"/>
              </w:rPr>
              <w:t>7554</w:t>
            </w:r>
            <w:r w:rsidR="00D60046" w:rsidRPr="00661BEB">
              <w:rPr>
                <w:rFonts w:ascii="Times New Roman" w:eastAsia="Times New Roman" w:hAnsi="Times New Roman"/>
              </w:rPr>
              <w:t>,</w:t>
            </w:r>
            <w:r w:rsidRPr="00661BEB">
              <w:rPr>
                <w:rFonts w:ascii="Times New Roman" w:eastAsia="Times New Roman" w:hAnsi="Times New Roman"/>
              </w:rPr>
              <w:t>17</w:t>
            </w: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661BEB" w:rsidRDefault="00FC7314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661BEB">
              <w:rPr>
                <w:rFonts w:ascii="Times New Roman" w:eastAsia="Times New Roman" w:hAnsi="Times New Roman"/>
              </w:rPr>
              <w:t>5707,56</w:t>
            </w: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661BEB" w:rsidRDefault="00FC7314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661BEB">
              <w:rPr>
                <w:rFonts w:ascii="Times New Roman" w:eastAsia="Times New Roman" w:hAnsi="Times New Roman"/>
              </w:rPr>
              <w:t>-1846,61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661BEB" w:rsidRDefault="00FC7314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661BEB">
              <w:rPr>
                <w:rFonts w:ascii="Times New Roman" w:eastAsia="Times New Roman" w:hAnsi="Times New Roman"/>
              </w:rPr>
              <w:t>75,6</w:t>
            </w:r>
            <w:r w:rsidR="00B00CE1" w:rsidRPr="00661BEB">
              <w:rPr>
                <w:rFonts w:ascii="Times New Roman" w:eastAsia="Times New Roman" w:hAnsi="Times New Roman"/>
              </w:rPr>
              <w:t>%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661BEB" w:rsidRDefault="00AC1640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661BEB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573D7E" w:rsidRDefault="00FC7314" w:rsidP="00AC1640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С</w:t>
            </w:r>
            <w:r w:rsidR="00CB592C">
              <w:rPr>
                <w:rFonts w:ascii="Times New Roman" w:eastAsia="Times New Roman" w:hAnsi="Times New Roman"/>
                <w:sz w:val="21"/>
              </w:rPr>
              <w:t xml:space="preserve">нос </w:t>
            </w:r>
            <w:r w:rsidR="00AC1640">
              <w:rPr>
                <w:rFonts w:ascii="Times New Roman" w:eastAsia="Times New Roman" w:hAnsi="Times New Roman"/>
                <w:sz w:val="21"/>
              </w:rPr>
              <w:t xml:space="preserve">всех </w:t>
            </w:r>
            <w:r w:rsidR="00CB592C">
              <w:rPr>
                <w:rFonts w:ascii="Times New Roman" w:eastAsia="Times New Roman" w:hAnsi="Times New Roman"/>
                <w:sz w:val="21"/>
              </w:rPr>
              <w:t xml:space="preserve">домов </w:t>
            </w:r>
            <w:r>
              <w:rPr>
                <w:rFonts w:ascii="Times New Roman" w:eastAsia="Times New Roman" w:hAnsi="Times New Roman"/>
                <w:sz w:val="21"/>
              </w:rPr>
              <w:t xml:space="preserve">не осуществлен в связи с тем, что граждане переселялись в конце 2017 года, поэтому снос </w:t>
            </w:r>
            <w:r>
              <w:rPr>
                <w:rFonts w:ascii="Times New Roman" w:eastAsia="Times New Roman" w:hAnsi="Times New Roman"/>
                <w:sz w:val="21"/>
              </w:rPr>
              <w:lastRenderedPageBreak/>
              <w:t>некоторых домов произошел в 2018 году</w:t>
            </w:r>
          </w:p>
        </w:tc>
      </w:tr>
      <w:tr w:rsidR="00533BD5" w:rsidRPr="00A35D89" w:rsidTr="00F86CA7">
        <w:trPr>
          <w:trHeight w:val="1748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33BD5" w:rsidRPr="00A35D89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893242" w:rsidRDefault="00EB4AE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Pr="00F11456" w:rsidRDefault="00533BD5" w:rsidP="00ED2E90">
            <w:pPr>
              <w:pStyle w:val="a7"/>
              <w:snapToGrid w:val="0"/>
              <w:spacing w:before="40" w:after="40" w:line="100" w:lineRule="atLeast"/>
              <w:rPr>
                <w:sz w:val="21"/>
                <w:szCs w:val="20"/>
              </w:rPr>
            </w:pPr>
            <w:r w:rsidRPr="00F11456">
              <w:rPr>
                <w:sz w:val="21"/>
                <w:szCs w:val="20"/>
              </w:rPr>
              <w:t>Количество малоимущих семей, состоящих на учете  нуждающихся в жилых помещениях, получивших жилые помещения по договорам социального найма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Default="00F56AB8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с</w:t>
            </w:r>
            <w:r w:rsidR="00533BD5" w:rsidRPr="00573D7E">
              <w:rPr>
                <w:rFonts w:ascii="Times New Roman" w:eastAsia="Times New Roman" w:hAnsi="Times New Roman"/>
                <w:sz w:val="21"/>
              </w:rPr>
              <w:t>емей</w:t>
            </w:r>
          </w:p>
          <w:p w:rsidR="00F56AB8" w:rsidRDefault="00F56AB8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  <w:p w:rsidR="00F56AB8" w:rsidRPr="00573D7E" w:rsidRDefault="00F56AB8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  <w:p w:rsidR="00533BD5" w:rsidRPr="00573D7E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  <w:p w:rsidR="00533BD5" w:rsidRPr="00573D7E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  <w:p w:rsidR="00533BD5" w:rsidRPr="00573D7E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661BEB">
              <w:rPr>
                <w:rFonts w:ascii="Times New Roman" w:eastAsia="Times New Roman" w:hAnsi="Times New Roman"/>
              </w:rPr>
              <w:t>0</w:t>
            </w: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661BEB">
              <w:rPr>
                <w:rFonts w:ascii="Times New Roman" w:eastAsia="Times New Roman" w:hAnsi="Times New Roman"/>
              </w:rPr>
              <w:t>0</w:t>
            </w: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661BEB">
              <w:rPr>
                <w:rFonts w:ascii="Times New Roman" w:eastAsia="Times New Roman" w:hAnsi="Times New Roman"/>
              </w:rPr>
              <w:t>0</w:t>
            </w: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661BEB">
              <w:rPr>
                <w:rFonts w:ascii="Times New Roman" w:eastAsia="Times New Roman" w:hAnsi="Times New Roman"/>
              </w:rPr>
              <w:t>0</w:t>
            </w: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661BEB" w:rsidRDefault="00703D13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661BEB">
              <w:rPr>
                <w:rFonts w:ascii="Times New Roman" w:eastAsia="Times New Roman" w:hAnsi="Times New Roman"/>
              </w:rPr>
              <w:t>0</w:t>
            </w: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661BEB" w:rsidRDefault="00962A63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661BEB">
              <w:rPr>
                <w:rFonts w:ascii="Times New Roman" w:eastAsia="Times New Roman" w:hAnsi="Times New Roman"/>
              </w:rPr>
              <w:t>0</w:t>
            </w:r>
          </w:p>
          <w:p w:rsidR="00962A63" w:rsidRPr="00661BEB" w:rsidRDefault="00962A63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573D7E" w:rsidRDefault="00533BD5" w:rsidP="00703D13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</w:p>
          <w:p w:rsidR="00533BD5" w:rsidRPr="00573D7E" w:rsidRDefault="00533BD5" w:rsidP="00703D13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533BD5" w:rsidRPr="00A35D89" w:rsidTr="00F86CA7">
        <w:trPr>
          <w:trHeight w:val="20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33BD5" w:rsidRPr="00A35D89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893242" w:rsidRDefault="00EB4AE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Pr="00F11456" w:rsidRDefault="00533BD5" w:rsidP="00ED2E90">
            <w:pPr>
              <w:pStyle w:val="a7"/>
              <w:snapToGrid w:val="0"/>
              <w:spacing w:before="40" w:after="40" w:line="100" w:lineRule="atLeast"/>
              <w:rPr>
                <w:sz w:val="21"/>
                <w:szCs w:val="20"/>
              </w:rPr>
            </w:pPr>
            <w:r w:rsidRPr="00F11456">
              <w:rPr>
                <w:sz w:val="21"/>
                <w:szCs w:val="20"/>
              </w:rPr>
              <w:t xml:space="preserve">Количество граждан, страдающих тяжелыми формами хронических заболеваний, указанных в </w:t>
            </w:r>
            <w:hyperlink r:id="rId8" w:history="1">
              <w:r w:rsidRPr="00F11456">
                <w:rPr>
                  <w:rStyle w:val="a3"/>
                  <w:sz w:val="21"/>
                  <w:szCs w:val="20"/>
                </w:rPr>
                <w:t>перечне</w:t>
              </w:r>
            </w:hyperlink>
            <w:r w:rsidRPr="00F11456">
              <w:rPr>
                <w:sz w:val="21"/>
                <w:szCs w:val="20"/>
              </w:rPr>
              <w:t>, утвержденном постановлением Правительства РФ от 16.06.2006 года № 378, получивших жилые помещения по договорам социального найма вне очереди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Default="00F56AB8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533BD5" w:rsidRPr="00893242">
              <w:rPr>
                <w:rFonts w:ascii="Times New Roman" w:hAnsi="Times New Roman" w:cs="Times New Roman"/>
              </w:rPr>
              <w:t>емей</w:t>
            </w:r>
          </w:p>
          <w:p w:rsidR="00F56AB8" w:rsidRDefault="00F56AB8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56AB8" w:rsidRDefault="00F56AB8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Default="00533BD5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Default="00533BD5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Default="00533BD5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Default="00533BD5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Default="00533BD5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Default="00533BD5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Pr="00893242" w:rsidRDefault="00533BD5" w:rsidP="00953A6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661BEB" w:rsidRDefault="00512F54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661BEB">
              <w:rPr>
                <w:rFonts w:ascii="Times New Roman" w:eastAsia="Times New Roman" w:hAnsi="Times New Roman"/>
              </w:rPr>
              <w:t>2</w:t>
            </w: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661BEB">
              <w:rPr>
                <w:rFonts w:ascii="Times New Roman" w:eastAsia="Times New Roman" w:hAnsi="Times New Roman"/>
              </w:rPr>
              <w:t>2</w:t>
            </w: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661BEB" w:rsidRDefault="00FC7314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661BEB">
              <w:rPr>
                <w:rFonts w:ascii="Times New Roman" w:eastAsia="Times New Roman" w:hAnsi="Times New Roman"/>
              </w:rPr>
              <w:t>4</w:t>
            </w: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661BEB" w:rsidRDefault="00FC7314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661BEB">
              <w:rPr>
                <w:rFonts w:ascii="Times New Roman" w:eastAsia="Times New Roman" w:hAnsi="Times New Roman"/>
              </w:rPr>
              <w:t>+2</w:t>
            </w: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661BEB" w:rsidRDefault="00FC7314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661BEB">
              <w:rPr>
                <w:rFonts w:ascii="Times New Roman" w:eastAsia="Times New Roman" w:hAnsi="Times New Roman"/>
              </w:rPr>
              <w:t>20</w:t>
            </w:r>
            <w:r w:rsidR="00B00CE1" w:rsidRPr="00661BEB">
              <w:rPr>
                <w:rFonts w:ascii="Times New Roman" w:eastAsia="Times New Roman" w:hAnsi="Times New Roman"/>
              </w:rPr>
              <w:t>0%</w:t>
            </w: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661BEB" w:rsidRDefault="00FC7314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661BEB">
              <w:rPr>
                <w:rFonts w:ascii="Times New Roman" w:eastAsia="Times New Roman" w:hAnsi="Times New Roman"/>
              </w:rPr>
              <w:t>+200</w:t>
            </w:r>
            <w:r w:rsidR="00B00CE1" w:rsidRPr="00661BEB">
              <w:rPr>
                <w:rFonts w:ascii="Times New Roman" w:eastAsia="Times New Roman" w:hAnsi="Times New Roman"/>
              </w:rPr>
              <w:t>%</w:t>
            </w: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4A69B5" w:rsidRDefault="00FC7314" w:rsidP="00B00CE1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  <w:szCs w:val="20"/>
              </w:rPr>
            </w:pPr>
            <w:r>
              <w:rPr>
                <w:rFonts w:ascii="Times New Roman" w:eastAsia="Times New Roman" w:hAnsi="Times New Roman"/>
                <w:sz w:val="21"/>
                <w:szCs w:val="20"/>
              </w:rPr>
              <w:t>Обеспечено жильем 4 гражданина, страдающих тяжелыми формами хронических заболеваний</w:t>
            </w:r>
          </w:p>
        </w:tc>
      </w:tr>
      <w:tr w:rsidR="007F49D5" w:rsidRPr="00A35D89" w:rsidTr="00AC10E8">
        <w:trPr>
          <w:trHeight w:val="311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9D5" w:rsidRPr="00A35D89" w:rsidRDefault="007F49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7F49D5" w:rsidRPr="00A35D89" w:rsidRDefault="007F49D5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F49D5" w:rsidRDefault="007F49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  <w:p w:rsidR="00F86CA7" w:rsidRDefault="00F86CA7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F86CA7" w:rsidRDefault="00F86CA7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F86CA7" w:rsidRDefault="00F86CA7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F86CA7" w:rsidRDefault="00F86CA7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F86CA7" w:rsidRDefault="00F86CA7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F86CA7" w:rsidRDefault="00F86CA7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F86CA7" w:rsidRDefault="00F86CA7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F86CA7" w:rsidRDefault="00F86CA7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F86CA7" w:rsidRDefault="00F86CA7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F49D5" w:rsidRPr="00F11456" w:rsidRDefault="007F49D5" w:rsidP="00B00CE1">
            <w:pPr>
              <w:pStyle w:val="a7"/>
              <w:snapToGrid w:val="0"/>
              <w:spacing w:before="40" w:after="40" w:line="100" w:lineRule="atLeast"/>
              <w:rPr>
                <w:sz w:val="21"/>
                <w:szCs w:val="20"/>
              </w:rPr>
            </w:pPr>
            <w:r>
              <w:rPr>
                <w:sz w:val="21"/>
                <w:szCs w:val="20"/>
              </w:rPr>
              <w:t>Количество молодых семей, улучшивших жилищные условия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F49D5" w:rsidRDefault="00F86CA7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7F49D5">
              <w:rPr>
                <w:rFonts w:ascii="Times New Roman" w:hAnsi="Times New Roman" w:cs="Times New Roman"/>
              </w:rPr>
              <w:t>емей</w:t>
            </w:r>
          </w:p>
          <w:p w:rsidR="00F86CA7" w:rsidRDefault="00F86CA7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86CA7" w:rsidRDefault="00F86CA7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86CA7" w:rsidRDefault="00F86CA7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86CA7" w:rsidRDefault="00F86CA7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86CA7" w:rsidRDefault="00F86CA7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86CA7" w:rsidRDefault="00F86CA7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86CA7" w:rsidRDefault="00F86CA7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86CA7" w:rsidRDefault="00F86CA7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86CA7" w:rsidRDefault="00F86CA7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86CA7" w:rsidRDefault="00F86CA7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F49D5" w:rsidRPr="00661BEB" w:rsidRDefault="007F49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661BEB">
              <w:rPr>
                <w:rFonts w:ascii="Times New Roman" w:eastAsia="Times New Roman" w:hAnsi="Times New Roman"/>
              </w:rPr>
              <w:lastRenderedPageBreak/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F49D5" w:rsidRPr="00661BEB" w:rsidRDefault="007F49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661BEB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F49D5" w:rsidRPr="00661BEB" w:rsidRDefault="004C2B1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661BEB"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F49D5" w:rsidRPr="00661BEB" w:rsidRDefault="00FC7314" w:rsidP="004C2B1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661BEB">
              <w:rPr>
                <w:rFonts w:ascii="Times New Roman" w:eastAsia="Times New Roman" w:hAnsi="Times New Roman"/>
              </w:rPr>
              <w:t>+</w:t>
            </w:r>
            <w:r w:rsidR="004C2B17" w:rsidRPr="00661BEB">
              <w:rPr>
                <w:rFonts w:ascii="Times New Roman" w:eastAsia="Times New Roman" w:hAnsi="Times New Roman"/>
              </w:rPr>
              <w:t>27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F49D5" w:rsidRPr="00661BEB" w:rsidRDefault="00FC7314" w:rsidP="004C2B1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661BEB">
              <w:rPr>
                <w:rFonts w:ascii="Times New Roman" w:eastAsia="Times New Roman" w:hAnsi="Times New Roman"/>
              </w:rPr>
              <w:t>1</w:t>
            </w:r>
            <w:r w:rsidR="004C2B17" w:rsidRPr="00661BEB">
              <w:rPr>
                <w:rFonts w:ascii="Times New Roman" w:eastAsia="Times New Roman" w:hAnsi="Times New Roman"/>
              </w:rPr>
              <w:t>000</w:t>
            </w:r>
            <w:r w:rsidRPr="00661BEB">
              <w:rPr>
                <w:rFonts w:ascii="Times New Roman" w:eastAsia="Times New Roman" w:hAnsi="Times New Roman"/>
              </w:rPr>
              <w:t>%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F49D5" w:rsidRPr="00661BEB" w:rsidRDefault="00FC7314" w:rsidP="004C2B1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661BEB">
              <w:rPr>
                <w:rFonts w:ascii="Times New Roman" w:eastAsia="Times New Roman" w:hAnsi="Times New Roman"/>
              </w:rPr>
              <w:t>+1</w:t>
            </w:r>
            <w:r w:rsidR="004C2B17" w:rsidRPr="00661BEB">
              <w:rPr>
                <w:rFonts w:ascii="Times New Roman" w:eastAsia="Times New Roman" w:hAnsi="Times New Roman"/>
              </w:rPr>
              <w:t>000</w:t>
            </w:r>
            <w:r w:rsidRPr="00661BEB">
              <w:rPr>
                <w:rFonts w:ascii="Times New Roman" w:eastAsia="Times New Roman" w:hAnsi="Times New Roman"/>
              </w:rPr>
              <w:t>%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42F2F" w:rsidRDefault="00042F2F" w:rsidP="00B00CE1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  <w:szCs w:val="20"/>
              </w:rPr>
            </w:pPr>
            <w:r>
              <w:rPr>
                <w:rFonts w:ascii="Times New Roman" w:eastAsia="Times New Roman" w:hAnsi="Times New Roman"/>
                <w:sz w:val="21"/>
                <w:szCs w:val="20"/>
              </w:rPr>
              <w:t>По федеральной программе денежные средства получ</w:t>
            </w:r>
            <w:r w:rsidR="004C2B17">
              <w:rPr>
                <w:rFonts w:ascii="Times New Roman" w:eastAsia="Times New Roman" w:hAnsi="Times New Roman"/>
                <w:sz w:val="21"/>
                <w:szCs w:val="20"/>
              </w:rPr>
              <w:t>и</w:t>
            </w:r>
            <w:r>
              <w:rPr>
                <w:rFonts w:ascii="Times New Roman" w:eastAsia="Times New Roman" w:hAnsi="Times New Roman"/>
                <w:sz w:val="21"/>
                <w:szCs w:val="20"/>
              </w:rPr>
              <w:t xml:space="preserve">ли, </w:t>
            </w:r>
          </w:p>
          <w:p w:rsidR="007F49D5" w:rsidRPr="004A69B5" w:rsidRDefault="004C2B17" w:rsidP="004C2B17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  <w:szCs w:val="20"/>
              </w:rPr>
            </w:pPr>
            <w:r>
              <w:rPr>
                <w:rFonts w:ascii="Times New Roman" w:eastAsia="Times New Roman" w:hAnsi="Times New Roman"/>
                <w:sz w:val="21"/>
                <w:szCs w:val="20"/>
              </w:rPr>
              <w:t>4</w:t>
            </w:r>
            <w:r w:rsidR="00AC10E8">
              <w:rPr>
                <w:rFonts w:ascii="Times New Roman" w:eastAsia="Times New Roman" w:hAnsi="Times New Roman"/>
                <w:sz w:val="21"/>
                <w:szCs w:val="20"/>
              </w:rPr>
              <w:t xml:space="preserve"> молодые семьи</w:t>
            </w:r>
            <w:proofErr w:type="gramStart"/>
            <w:r>
              <w:rPr>
                <w:rFonts w:ascii="Times New Roman" w:eastAsia="Times New Roman" w:hAnsi="Times New Roman"/>
                <w:sz w:val="21"/>
                <w:szCs w:val="20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sz w:val="21"/>
                <w:szCs w:val="20"/>
              </w:rPr>
              <w:t xml:space="preserve">о </w:t>
            </w:r>
            <w:r w:rsidR="00042F2F">
              <w:rPr>
                <w:rFonts w:ascii="Times New Roman" w:eastAsia="Times New Roman" w:hAnsi="Times New Roman"/>
                <w:sz w:val="21"/>
                <w:szCs w:val="20"/>
              </w:rPr>
              <w:t xml:space="preserve">республиканской </w:t>
            </w:r>
            <w:r w:rsidR="00B00CE1">
              <w:rPr>
                <w:rFonts w:ascii="Times New Roman" w:eastAsia="Times New Roman" w:hAnsi="Times New Roman"/>
                <w:sz w:val="21"/>
                <w:szCs w:val="20"/>
              </w:rPr>
              <w:t>п</w:t>
            </w:r>
            <w:r w:rsidR="00042F2F">
              <w:rPr>
                <w:rFonts w:ascii="Times New Roman" w:eastAsia="Times New Roman" w:hAnsi="Times New Roman"/>
                <w:sz w:val="21"/>
                <w:szCs w:val="20"/>
              </w:rPr>
              <w:t xml:space="preserve">рограмме «Молодежная квартира» </w:t>
            </w:r>
            <w:r>
              <w:rPr>
                <w:rFonts w:ascii="Times New Roman" w:eastAsia="Times New Roman" w:hAnsi="Times New Roman"/>
                <w:sz w:val="21"/>
                <w:szCs w:val="20"/>
              </w:rPr>
              <w:t>26</w:t>
            </w:r>
            <w:r w:rsidR="00042F2F">
              <w:rPr>
                <w:rFonts w:ascii="Times New Roman" w:eastAsia="Times New Roman" w:hAnsi="Times New Roman"/>
                <w:sz w:val="21"/>
                <w:szCs w:val="20"/>
              </w:rPr>
              <w:t xml:space="preserve"> молодых </w:t>
            </w:r>
            <w:r w:rsidR="00B00CE1">
              <w:rPr>
                <w:rFonts w:ascii="Times New Roman" w:eastAsia="Times New Roman" w:hAnsi="Times New Roman"/>
                <w:sz w:val="21"/>
                <w:szCs w:val="20"/>
              </w:rPr>
              <w:t>семей получили безвозмездные субсидии в размере 200 тыс.руб. на приобретение жилых помещений</w:t>
            </w:r>
          </w:p>
        </w:tc>
      </w:tr>
      <w:tr w:rsidR="00533BD5" w:rsidRPr="00A35D89" w:rsidTr="00F86CA7">
        <w:trPr>
          <w:trHeight w:val="174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33BD5" w:rsidRPr="00A35D89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893242" w:rsidRDefault="007F49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F49D5" w:rsidRPr="00F11456" w:rsidRDefault="00533BD5" w:rsidP="00B17A94">
            <w:pPr>
              <w:spacing w:before="40" w:after="40" w:line="240" w:lineRule="atLeast"/>
              <w:rPr>
                <w:rFonts w:ascii="Times New Roman" w:hAnsi="Times New Roman" w:cs="Times New Roman"/>
                <w:sz w:val="21"/>
                <w:szCs w:val="20"/>
              </w:rPr>
            </w:pPr>
            <w:r w:rsidRPr="00F11456">
              <w:rPr>
                <w:rFonts w:ascii="Times New Roman" w:hAnsi="Times New Roman" w:cs="Times New Roman"/>
                <w:sz w:val="21"/>
                <w:szCs w:val="20"/>
              </w:rPr>
              <w:t>Доля детей-сирот и детей, оставшихся без попечения родителей, имеющих право и получающих возмещение расходов на содержание закрепленных жилых помещени</w:t>
            </w:r>
            <w:r w:rsidR="007F49D5">
              <w:rPr>
                <w:rFonts w:ascii="Times New Roman" w:hAnsi="Times New Roman" w:cs="Times New Roman"/>
                <w:sz w:val="21"/>
                <w:szCs w:val="20"/>
              </w:rPr>
              <w:t>й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Default="00533BD5" w:rsidP="005955C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eastAsia="Times New Roman" w:hAnsi="Times New Roman"/>
              </w:rPr>
              <w:t>%</w:t>
            </w:r>
          </w:p>
          <w:p w:rsidR="004A69B5" w:rsidRDefault="004A69B5" w:rsidP="005955C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4A69B5" w:rsidRDefault="004A69B5" w:rsidP="005955C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4A69B5" w:rsidRDefault="004A69B5" w:rsidP="005955C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5955C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7F49D5" w:rsidRPr="00893242" w:rsidRDefault="007F49D5" w:rsidP="005955C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661BEB">
              <w:rPr>
                <w:rFonts w:ascii="Times New Roman" w:eastAsia="Times New Roman" w:hAnsi="Times New Roman"/>
              </w:rPr>
              <w:t>100</w:t>
            </w: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661BEB">
              <w:rPr>
                <w:rFonts w:ascii="Times New Roman" w:eastAsia="Times New Roman" w:hAnsi="Times New Roman"/>
              </w:rPr>
              <w:t>100</w:t>
            </w: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661BEB">
              <w:rPr>
                <w:rFonts w:ascii="Times New Roman" w:eastAsia="Times New Roman" w:hAnsi="Times New Roman"/>
              </w:rPr>
              <w:t>100</w:t>
            </w: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661BEB" w:rsidRDefault="00703D13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661BEB">
              <w:rPr>
                <w:rFonts w:ascii="Times New Roman" w:eastAsia="Times New Roman" w:hAnsi="Times New Roman"/>
              </w:rPr>
              <w:t>0</w:t>
            </w: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661BEB" w:rsidRDefault="00703D13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661BEB">
              <w:rPr>
                <w:rFonts w:ascii="Times New Roman" w:eastAsia="Times New Roman" w:hAnsi="Times New Roman"/>
              </w:rPr>
              <w:t>100%</w:t>
            </w: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661BEB" w:rsidRDefault="00703D13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661BEB">
              <w:rPr>
                <w:rFonts w:ascii="Times New Roman" w:eastAsia="Times New Roman" w:hAnsi="Times New Roman"/>
              </w:rPr>
              <w:t>0</w:t>
            </w: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Pr="00A35D89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533BD5" w:rsidRPr="00A35D89" w:rsidTr="00AC10E8">
        <w:trPr>
          <w:trHeight w:val="2761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953A64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33BD5" w:rsidRPr="00953A64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893242" w:rsidRDefault="007F49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43027" w:rsidRPr="00F11456" w:rsidRDefault="00533BD5" w:rsidP="00745D8F">
            <w:pPr>
              <w:rPr>
                <w:rFonts w:ascii="Times New Roman" w:hAnsi="Times New Roman" w:cs="Times New Roman"/>
                <w:sz w:val="21"/>
                <w:szCs w:val="20"/>
              </w:rPr>
            </w:pPr>
            <w:r w:rsidRPr="00F11456">
              <w:rPr>
                <w:rFonts w:ascii="Times New Roman" w:hAnsi="Times New Roman" w:cs="Times New Roman"/>
                <w:sz w:val="21"/>
                <w:szCs w:val="20"/>
              </w:rPr>
              <w:t>Доля жилых помещений специализированного жилищного фонда для  лиц из числа  детей-сирот и детей, оставшихся без попечения родителей по которым оплачиваются расходы на управление специализированным фондом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53A64">
              <w:rPr>
                <w:rFonts w:ascii="Times New Roman" w:eastAsia="Times New Roman" w:hAnsi="Times New Roman" w:cs="Times New Roman"/>
              </w:rPr>
              <w:t>%</w:t>
            </w:r>
          </w:p>
          <w:p w:rsidR="00533BD5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3BD5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3BD5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3BD5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3BD5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3BD5" w:rsidRPr="00953A64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1BEB">
              <w:rPr>
                <w:rFonts w:ascii="Times New Roman" w:eastAsia="Times New Roman" w:hAnsi="Times New Roman" w:cs="Times New Roman"/>
              </w:rPr>
              <w:t>100</w:t>
            </w: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1BEB">
              <w:rPr>
                <w:rFonts w:ascii="Times New Roman" w:eastAsia="Times New Roman" w:hAnsi="Times New Roman" w:cs="Times New Roman"/>
              </w:rPr>
              <w:t>100</w:t>
            </w: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661BEB">
              <w:rPr>
                <w:rFonts w:ascii="Times New Roman" w:eastAsia="Times New Roman" w:hAnsi="Times New Roman"/>
              </w:rPr>
              <w:t>100</w:t>
            </w: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661BEB">
              <w:rPr>
                <w:rFonts w:ascii="Times New Roman" w:eastAsia="Times New Roman" w:hAnsi="Times New Roman"/>
              </w:rPr>
              <w:t>0</w:t>
            </w: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661BEB">
              <w:rPr>
                <w:rFonts w:ascii="Times New Roman" w:eastAsia="Times New Roman" w:hAnsi="Times New Roman"/>
              </w:rPr>
              <w:t>100</w:t>
            </w:r>
            <w:r w:rsidR="00703D13" w:rsidRPr="00661BEB">
              <w:rPr>
                <w:rFonts w:ascii="Times New Roman" w:eastAsia="Times New Roman" w:hAnsi="Times New Roman"/>
              </w:rPr>
              <w:t>%</w:t>
            </w: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C3A13" w:rsidRPr="00661BEB" w:rsidRDefault="007C3A13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661BEB">
              <w:rPr>
                <w:rFonts w:ascii="Times New Roman" w:eastAsia="Times New Roman" w:hAnsi="Times New Roman"/>
              </w:rPr>
              <w:t>0</w:t>
            </w: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661BEB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Pr="005710EB" w:rsidRDefault="00533BD5" w:rsidP="00F11456">
            <w:pPr>
              <w:spacing w:before="40" w:after="4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7F49D5" w:rsidRPr="00A35D89" w:rsidTr="00F86CA7">
        <w:trPr>
          <w:trHeight w:val="1870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9D5" w:rsidRPr="00953A64" w:rsidRDefault="007F49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7F49D5" w:rsidRPr="00953A64" w:rsidRDefault="007F49D5" w:rsidP="00ED2E9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F49D5" w:rsidRDefault="007F49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F49D5" w:rsidRPr="00F11456" w:rsidRDefault="007F49D5" w:rsidP="00512F54">
            <w:pPr>
              <w:rPr>
                <w:rFonts w:ascii="Times New Roman" w:hAnsi="Times New Roman" w:cs="Times New Roman"/>
                <w:sz w:val="21"/>
                <w:szCs w:val="20"/>
              </w:rPr>
            </w:pPr>
            <w:r>
              <w:rPr>
                <w:rFonts w:ascii="Times New Roman" w:hAnsi="Times New Roman" w:cs="Times New Roman"/>
                <w:sz w:val="21"/>
                <w:szCs w:val="20"/>
              </w:rPr>
              <w:t>Количество детей-сирот и детей, оставшихся без попечения родителей, лиц из их числа, улучшивших жилищные условия в соответствии с законом УР №2-РЗ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F49D5" w:rsidRPr="00953A64" w:rsidRDefault="00F56AB8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F49D5" w:rsidRPr="00661BEB" w:rsidRDefault="00512F54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1BE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F49D5" w:rsidRPr="00661BEB" w:rsidRDefault="00512F54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1BE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F49D5" w:rsidRPr="00661BEB" w:rsidRDefault="00B00CE1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661BEB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F49D5" w:rsidRPr="00661BEB" w:rsidRDefault="00B00CE1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661BEB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F49D5" w:rsidRPr="00661BEB" w:rsidRDefault="00B00CE1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661BEB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F49D5" w:rsidRPr="00661BEB" w:rsidRDefault="00B00CE1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661BEB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F49D5" w:rsidRPr="005710EB" w:rsidRDefault="00B00CE1" w:rsidP="00B00CE1">
            <w:pPr>
              <w:spacing w:before="40" w:after="4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Решения судов по 2-РЗ исполнены в полном объеме в 2015 году</w:t>
            </w:r>
          </w:p>
        </w:tc>
      </w:tr>
      <w:tr w:rsidR="00512F54" w:rsidRPr="00A35D89" w:rsidTr="00AC10E8">
        <w:trPr>
          <w:trHeight w:val="2012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12F54" w:rsidRPr="00953A64" w:rsidRDefault="00512F54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bookmarkStart w:id="0" w:name="_GoBack" w:colFirst="5" w:colLast="10"/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12F54" w:rsidRPr="00953A64" w:rsidRDefault="00512F54" w:rsidP="00ED2E9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12F54" w:rsidRDefault="00512F54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45D8F" w:rsidRDefault="00512F54" w:rsidP="00AC10E8">
            <w:pPr>
              <w:rPr>
                <w:rFonts w:ascii="Times New Roman" w:hAnsi="Times New Roman" w:cs="Times New Roman"/>
                <w:sz w:val="21"/>
                <w:szCs w:val="20"/>
              </w:rPr>
            </w:pPr>
            <w:r>
              <w:rPr>
                <w:rFonts w:ascii="Times New Roman" w:hAnsi="Times New Roman" w:cs="Times New Roman"/>
                <w:sz w:val="21"/>
                <w:szCs w:val="20"/>
              </w:rPr>
              <w:t>Количество детей-сирот и детей, оставшихся без попечения родителей, лиц из их числа, улучшивших жилищные условия в соответствии с законом УР №8-РЗ (спецфонд)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12F54" w:rsidRPr="00953A64" w:rsidRDefault="00F56AB8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12F54" w:rsidRPr="00661BEB" w:rsidRDefault="002A0071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1BEB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12F54" w:rsidRPr="00661BEB" w:rsidRDefault="002A0071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1BE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12F54" w:rsidRPr="00661BEB" w:rsidRDefault="004C2B1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661BEB">
              <w:rPr>
                <w:rFonts w:ascii="Times New Roman" w:eastAsia="Times New Roman" w:hAnsi="Times New Roman"/>
              </w:rPr>
              <w:t>18</w:t>
            </w: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12F54" w:rsidRPr="00661BEB" w:rsidRDefault="004C2B1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661BEB">
              <w:rPr>
                <w:rFonts w:ascii="Times New Roman" w:eastAsia="Times New Roman" w:hAnsi="Times New Roman"/>
              </w:rPr>
              <w:t>+8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12F54" w:rsidRPr="00661BEB" w:rsidRDefault="004C2B1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661BEB">
              <w:rPr>
                <w:rFonts w:ascii="Times New Roman" w:eastAsia="Times New Roman" w:hAnsi="Times New Roman"/>
              </w:rPr>
              <w:t>180%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12F54" w:rsidRPr="00661BEB" w:rsidRDefault="004C2B1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661BEB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12F54" w:rsidRPr="005710EB" w:rsidRDefault="004C2B17" w:rsidP="00404D7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 детей-сирот получили жилье по договорам спец</w:t>
            </w:r>
            <w:proofErr w:type="gramStart"/>
            <w:r>
              <w:rPr>
                <w:rFonts w:ascii="Times New Roman" w:eastAsia="Times New Roman" w:hAnsi="Times New Roman"/>
              </w:rPr>
              <w:t>.н</w:t>
            </w:r>
            <w:proofErr w:type="gramEnd"/>
            <w:r>
              <w:rPr>
                <w:rFonts w:ascii="Times New Roman" w:eastAsia="Times New Roman" w:hAnsi="Times New Roman"/>
              </w:rPr>
              <w:t>айма</w:t>
            </w:r>
          </w:p>
        </w:tc>
      </w:tr>
      <w:bookmarkEnd w:id="0"/>
      <w:tr w:rsidR="00533BD5" w:rsidRPr="00A35D89" w:rsidTr="00AC10E8">
        <w:trPr>
          <w:trHeight w:val="582"/>
        </w:trPr>
        <w:tc>
          <w:tcPr>
            <w:tcW w:w="126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953A64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40" w:type="dxa"/>
            <w:gridSpan w:val="10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E823D9" w:rsidRDefault="00533BD5" w:rsidP="00AC10E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823D9">
              <w:rPr>
                <w:rFonts w:ascii="Times New Roman" w:hAnsi="Times New Roman" w:cs="Times New Roman"/>
                <w:b/>
              </w:rPr>
              <w:t>Подпрограмма  « Предоставление субсидий и льгот по оплате жилищно-коммунальных услуг»</w:t>
            </w:r>
          </w:p>
        </w:tc>
      </w:tr>
      <w:tr w:rsidR="00533BD5" w:rsidRPr="00A35D89" w:rsidTr="00FF6546">
        <w:trPr>
          <w:trHeight w:val="453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93242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33BD5" w:rsidRPr="00893242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93242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9324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F11456" w:rsidRDefault="00533BD5" w:rsidP="00E823D9">
            <w:pPr>
              <w:rPr>
                <w:rFonts w:ascii="Times New Roman" w:hAnsi="Times New Roman" w:cs="Times New Roman"/>
                <w:sz w:val="21"/>
                <w:szCs w:val="20"/>
              </w:rPr>
            </w:pPr>
            <w:r w:rsidRPr="00F11456">
              <w:rPr>
                <w:rFonts w:ascii="Times New Roman" w:hAnsi="Times New Roman" w:cs="Times New Roman"/>
                <w:sz w:val="21"/>
                <w:szCs w:val="20"/>
              </w:rPr>
              <w:t xml:space="preserve">Доля семей–получателей субсидий на оплату жилого помещения и коммунальных услуг от общего числа семей, обратившихся за субсидией и имеющих право на получение субсидии 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893242" w:rsidRDefault="00533BD5" w:rsidP="00ED2E90">
            <w:pPr>
              <w:jc w:val="center"/>
              <w:rPr>
                <w:rFonts w:ascii="Times New Roman" w:hAnsi="Times New Roman" w:cs="Times New Roman"/>
              </w:rPr>
            </w:pPr>
            <w:r w:rsidRPr="0089324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964EB0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4EB0">
              <w:rPr>
                <w:rFonts w:ascii="Times New Roman" w:eastAsia="Times New Roman" w:hAnsi="Times New Roman" w:cs="Times New Roman"/>
              </w:rPr>
              <w:t>100</w:t>
            </w:r>
          </w:p>
          <w:p w:rsidR="00533BD5" w:rsidRPr="00964EB0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AC10E8" w:rsidRDefault="00FF6546" w:rsidP="005710E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C10E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AC10E8" w:rsidRDefault="00FF6546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AC10E8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AC10E8" w:rsidRPr="00AC10E8" w:rsidRDefault="00AC10E8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AC10E8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AC10E8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533BD5" w:rsidRPr="00AC10E8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AC10E8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AC10E8">
              <w:rPr>
                <w:rFonts w:ascii="Times New Roman" w:eastAsia="Times New Roman" w:hAnsi="Times New Roman"/>
                <w:color w:val="000000" w:themeColor="text1"/>
              </w:rPr>
              <w:t xml:space="preserve">100 </w:t>
            </w:r>
          </w:p>
          <w:p w:rsidR="00533BD5" w:rsidRPr="00AC10E8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AC10E8" w:rsidRDefault="00302BEF" w:rsidP="00F1145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AC10E8"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  <w:p w:rsidR="007F49D5" w:rsidRPr="00AC10E8" w:rsidRDefault="007F49D5" w:rsidP="00F1145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C726A5" w:rsidRDefault="00964EB0" w:rsidP="00AC10E8">
            <w:pPr>
              <w:spacing w:before="40" w:after="40" w:line="240" w:lineRule="auto"/>
              <w:rPr>
                <w:rFonts w:ascii="Times New Roman" w:eastAsia="Times New Roman" w:hAnsi="Times New Roman"/>
              </w:rPr>
            </w:pPr>
            <w:r w:rsidRPr="00C10D54">
              <w:rPr>
                <w:rFonts w:ascii="Times New Roman" w:hAnsi="Times New Roman" w:cs="Times New Roman"/>
              </w:rPr>
              <w:t xml:space="preserve">С 01.03.2016г. Администрация г.Глазова не наделена полномочиями по предоставлению гражданам субсидий на оплату жилого помещения и коммунальных услуг (Закон УР от </w:t>
            </w:r>
            <w:r w:rsidR="00FF6546">
              <w:rPr>
                <w:rFonts w:ascii="Times New Roman" w:hAnsi="Times New Roman" w:cs="Times New Roman"/>
              </w:rPr>
              <w:t xml:space="preserve">25.02.2016 </w:t>
            </w:r>
            <w:r w:rsidRPr="00C10D54">
              <w:rPr>
                <w:rFonts w:ascii="Times New Roman" w:hAnsi="Times New Roman" w:cs="Times New Roman"/>
              </w:rPr>
              <w:t xml:space="preserve">№ </w:t>
            </w:r>
            <w:r w:rsidR="00FF6546">
              <w:rPr>
                <w:rFonts w:ascii="Times New Roman" w:hAnsi="Times New Roman" w:cs="Times New Roman"/>
              </w:rPr>
              <w:t>2</w:t>
            </w:r>
            <w:r w:rsidRPr="00C10D54">
              <w:rPr>
                <w:rFonts w:ascii="Times New Roman" w:hAnsi="Times New Roman" w:cs="Times New Roman"/>
              </w:rPr>
              <w:t>-РЗ).</w:t>
            </w:r>
          </w:p>
        </w:tc>
      </w:tr>
      <w:tr w:rsidR="00533BD5" w:rsidRPr="00A35D89" w:rsidTr="005710EB">
        <w:trPr>
          <w:trHeight w:val="1322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953A64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33BD5" w:rsidRPr="00953A64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5710EB" w:rsidRDefault="00302BEF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F11456" w:rsidRDefault="00533BD5" w:rsidP="00E823D9">
            <w:pPr>
              <w:rPr>
                <w:rFonts w:ascii="Times New Roman" w:hAnsi="Times New Roman" w:cs="Times New Roman"/>
                <w:sz w:val="21"/>
                <w:szCs w:val="20"/>
              </w:rPr>
            </w:pPr>
            <w:r w:rsidRPr="00F11456">
              <w:rPr>
                <w:rFonts w:ascii="Times New Roman" w:hAnsi="Times New Roman" w:cs="Times New Roman"/>
                <w:sz w:val="21"/>
                <w:szCs w:val="20"/>
              </w:rPr>
              <w:t>Количество многодетных семей – получателей компенсации произведенных расходов на оплату коммунальных услуг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5710EB" w:rsidRDefault="00533BD5" w:rsidP="005710EB">
            <w:pPr>
              <w:rPr>
                <w:rFonts w:ascii="Times New Roman" w:hAnsi="Times New Roman" w:cs="Times New Roman"/>
              </w:rPr>
            </w:pPr>
            <w:r w:rsidRPr="005710EB">
              <w:rPr>
                <w:rFonts w:ascii="Times New Roman" w:hAnsi="Times New Roman" w:cs="Times New Roman"/>
              </w:rPr>
              <w:t>семья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962A63" w:rsidRDefault="00D60046" w:rsidP="00C10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613</w:t>
            </w:r>
          </w:p>
          <w:p w:rsidR="00533BD5" w:rsidRPr="00962A63" w:rsidRDefault="00533BD5" w:rsidP="00C10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Default="00B17A94" w:rsidP="00C10D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490</w:t>
            </w:r>
          </w:p>
          <w:p w:rsidR="00C10D54" w:rsidRPr="00962A63" w:rsidRDefault="00C10D54" w:rsidP="00C10D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10D54" w:rsidRPr="00AC10E8" w:rsidRDefault="005023AE" w:rsidP="005023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AC10E8">
              <w:rPr>
                <w:rFonts w:ascii="Times New Roman" w:eastAsia="Times New Roman" w:hAnsi="Times New Roman"/>
                <w:color w:val="000000" w:themeColor="text1"/>
              </w:rPr>
              <w:t>521</w:t>
            </w:r>
          </w:p>
          <w:p w:rsidR="00AC10E8" w:rsidRPr="00AC10E8" w:rsidRDefault="00AC10E8" w:rsidP="005023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10D54" w:rsidRPr="00AC10E8" w:rsidRDefault="005023AE" w:rsidP="005023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AC10E8">
              <w:rPr>
                <w:rFonts w:ascii="Times New Roman" w:eastAsia="Times New Roman" w:hAnsi="Times New Roman"/>
                <w:color w:val="000000" w:themeColor="text1"/>
              </w:rPr>
              <w:t>+ 31</w:t>
            </w:r>
          </w:p>
          <w:p w:rsidR="00AC10E8" w:rsidRPr="00AC10E8" w:rsidRDefault="00AC10E8" w:rsidP="005023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AC10E8" w:rsidRDefault="005023AE" w:rsidP="00C10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AC10E8">
              <w:rPr>
                <w:rFonts w:ascii="Times New Roman" w:eastAsia="Times New Roman" w:hAnsi="Times New Roman"/>
                <w:color w:val="000000" w:themeColor="text1"/>
              </w:rPr>
              <w:t>106,33</w:t>
            </w:r>
            <w:r w:rsidR="00FD7D14" w:rsidRPr="00AC10E8">
              <w:rPr>
                <w:rFonts w:ascii="Times New Roman" w:eastAsia="Times New Roman" w:hAnsi="Times New Roman"/>
                <w:color w:val="000000" w:themeColor="text1"/>
              </w:rPr>
              <w:t>%</w:t>
            </w:r>
          </w:p>
          <w:p w:rsidR="00C10D54" w:rsidRPr="00AC10E8" w:rsidRDefault="00C10D54" w:rsidP="00C10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AC10E8" w:rsidRDefault="005023AE" w:rsidP="00C10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AC10E8">
              <w:rPr>
                <w:rFonts w:ascii="Times New Roman" w:eastAsia="Times New Roman" w:hAnsi="Times New Roman"/>
                <w:color w:val="000000" w:themeColor="text1"/>
              </w:rPr>
              <w:t>84,99</w:t>
            </w:r>
            <w:r w:rsidR="00FD7D14" w:rsidRPr="00AC10E8">
              <w:rPr>
                <w:rFonts w:ascii="Times New Roman" w:eastAsia="Times New Roman" w:hAnsi="Times New Roman"/>
                <w:color w:val="000000" w:themeColor="text1"/>
              </w:rPr>
              <w:t>%</w:t>
            </w:r>
          </w:p>
          <w:p w:rsidR="00C10D54" w:rsidRPr="00AC10E8" w:rsidRDefault="00C10D54" w:rsidP="00C10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02BEF" w:rsidRPr="00AC10E8" w:rsidRDefault="00302BEF" w:rsidP="00302BEF">
            <w:pPr>
              <w:spacing w:before="40" w:after="40" w:line="240" w:lineRule="auto"/>
              <w:rPr>
                <w:rFonts w:ascii="Times New Roman" w:eastAsia="Times New Roman" w:hAnsi="Times New Roman"/>
              </w:rPr>
            </w:pPr>
            <w:r w:rsidRPr="00AC10E8">
              <w:rPr>
                <w:rFonts w:ascii="Times New Roman" w:eastAsia="Times New Roman" w:hAnsi="Times New Roman"/>
              </w:rPr>
              <w:t>Компенсация расходов предоставляется по заявительному принципу.</w:t>
            </w:r>
          </w:p>
          <w:p w:rsidR="00302BEF" w:rsidRPr="00AC10E8" w:rsidRDefault="00302BEF" w:rsidP="00302BEF">
            <w:pPr>
              <w:spacing w:before="40" w:after="40" w:line="240" w:lineRule="auto"/>
              <w:rPr>
                <w:rFonts w:ascii="Times New Roman" w:eastAsia="Times New Roman" w:hAnsi="Times New Roman"/>
              </w:rPr>
            </w:pPr>
            <w:r w:rsidRPr="00AC10E8">
              <w:rPr>
                <w:rFonts w:ascii="Times New Roman" w:eastAsia="Times New Roman" w:hAnsi="Times New Roman"/>
              </w:rPr>
              <w:t>За отчетный период</w:t>
            </w:r>
          </w:p>
          <w:p w:rsidR="00533BD5" w:rsidRDefault="00302BEF" w:rsidP="00302BEF">
            <w:pPr>
              <w:spacing w:before="40" w:after="40" w:line="240" w:lineRule="auto"/>
              <w:rPr>
                <w:rFonts w:ascii="Times New Roman" w:eastAsia="Times New Roman" w:hAnsi="Times New Roman"/>
              </w:rPr>
            </w:pPr>
            <w:r w:rsidRPr="00AC10E8">
              <w:rPr>
                <w:rFonts w:ascii="Times New Roman" w:eastAsia="Times New Roman" w:hAnsi="Times New Roman"/>
              </w:rPr>
              <w:t>не все граждане воспользовались своим правом на данную меру социальной поддержки</w:t>
            </w:r>
          </w:p>
          <w:p w:rsidR="00AC10E8" w:rsidRPr="00AC10E8" w:rsidRDefault="00AC10E8" w:rsidP="00302BEF">
            <w:pPr>
              <w:spacing w:before="40" w:after="4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533BD5" w:rsidRPr="00A35D89" w:rsidTr="00C10D54">
        <w:trPr>
          <w:trHeight w:val="20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953A64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33BD5" w:rsidRPr="00953A64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5710EB" w:rsidRDefault="00302BEF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F11456" w:rsidRDefault="00533BD5" w:rsidP="00E823D9">
            <w:pPr>
              <w:rPr>
                <w:rFonts w:ascii="Times New Roman" w:hAnsi="Times New Roman" w:cs="Times New Roman"/>
                <w:sz w:val="21"/>
                <w:szCs w:val="20"/>
              </w:rPr>
            </w:pPr>
            <w:r w:rsidRPr="00F11456">
              <w:rPr>
                <w:rFonts w:ascii="Times New Roman" w:hAnsi="Times New Roman" w:cs="Times New Roman"/>
                <w:sz w:val="21"/>
                <w:szCs w:val="20"/>
              </w:rPr>
              <w:t xml:space="preserve">Количество семей – получателей компенсации расходов по оплате электроэнергии гражданам, проживающим в многоквартирных домах, оборудованных согласно проекту огневыми плитами </w:t>
            </w:r>
            <w:proofErr w:type="gramStart"/>
            <w:r w:rsidRPr="00F11456">
              <w:rPr>
                <w:rFonts w:ascii="Times New Roman" w:hAnsi="Times New Roman" w:cs="Times New Roman"/>
                <w:sz w:val="21"/>
                <w:szCs w:val="20"/>
              </w:rPr>
              <w:t>Сущевского</w:t>
            </w:r>
            <w:proofErr w:type="gramEnd"/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5710EB" w:rsidRDefault="00533BD5" w:rsidP="005710EB">
            <w:pPr>
              <w:spacing w:after="0"/>
              <w:rPr>
                <w:rFonts w:ascii="Times New Roman" w:hAnsi="Times New Roman" w:cs="Times New Roman"/>
              </w:rPr>
            </w:pPr>
            <w:r w:rsidRPr="005710EB">
              <w:rPr>
                <w:rFonts w:ascii="Times New Roman" w:hAnsi="Times New Roman" w:cs="Times New Roman"/>
              </w:rPr>
              <w:t>семья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962A63" w:rsidRDefault="00D60046" w:rsidP="0057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1669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962A63" w:rsidRDefault="00D60046" w:rsidP="005710E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2356</w:t>
            </w: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</w:tcPr>
          <w:p w:rsidR="00533BD5" w:rsidRPr="00AC10E8" w:rsidRDefault="00FD7D14" w:rsidP="005023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highlight w:val="yellow"/>
              </w:rPr>
            </w:pPr>
            <w:r w:rsidRPr="00AC10E8">
              <w:rPr>
                <w:rFonts w:ascii="Times New Roman" w:eastAsia="Times New Roman" w:hAnsi="Times New Roman"/>
                <w:color w:val="000000" w:themeColor="text1"/>
              </w:rPr>
              <w:t>1</w:t>
            </w:r>
            <w:r w:rsidR="005023AE" w:rsidRPr="00AC10E8">
              <w:rPr>
                <w:rFonts w:ascii="Times New Roman" w:eastAsia="Times New Roman" w:hAnsi="Times New Roman"/>
                <w:color w:val="000000" w:themeColor="text1"/>
              </w:rPr>
              <w:t>605</w:t>
            </w: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</w:tcPr>
          <w:p w:rsidR="00533BD5" w:rsidRPr="00AC10E8" w:rsidRDefault="00CB0BDF" w:rsidP="005023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highlight w:val="yellow"/>
              </w:rPr>
            </w:pPr>
            <w:r w:rsidRPr="00AC10E8">
              <w:rPr>
                <w:rFonts w:ascii="Times New Roman" w:eastAsia="Times New Roman" w:hAnsi="Times New Roman"/>
                <w:color w:val="000000" w:themeColor="text1"/>
              </w:rPr>
              <w:t>-</w:t>
            </w:r>
            <w:r w:rsidR="005023AE" w:rsidRPr="00AC10E8">
              <w:rPr>
                <w:rFonts w:ascii="Times New Roman" w:eastAsia="Times New Roman" w:hAnsi="Times New Roman"/>
                <w:color w:val="000000" w:themeColor="text1"/>
              </w:rPr>
              <w:t xml:space="preserve"> 751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</w:tcPr>
          <w:p w:rsidR="00533BD5" w:rsidRPr="00AC10E8" w:rsidRDefault="005023AE" w:rsidP="005023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AC10E8">
              <w:rPr>
                <w:rFonts w:ascii="Times New Roman" w:eastAsia="Times New Roman" w:hAnsi="Times New Roman"/>
                <w:color w:val="000000" w:themeColor="text1"/>
              </w:rPr>
              <w:t>6</w:t>
            </w:r>
            <w:r w:rsidR="00CB0BDF" w:rsidRPr="00AC10E8">
              <w:rPr>
                <w:rFonts w:ascii="Times New Roman" w:eastAsia="Times New Roman" w:hAnsi="Times New Roman"/>
                <w:color w:val="000000" w:themeColor="text1"/>
              </w:rPr>
              <w:t>8,</w:t>
            </w:r>
            <w:r w:rsidRPr="00AC10E8">
              <w:rPr>
                <w:rFonts w:ascii="Times New Roman" w:eastAsia="Times New Roman" w:hAnsi="Times New Roman"/>
                <w:color w:val="000000" w:themeColor="text1"/>
              </w:rPr>
              <w:t>12</w:t>
            </w:r>
            <w:r w:rsidR="00CB0BDF" w:rsidRPr="00AC10E8">
              <w:rPr>
                <w:rFonts w:ascii="Times New Roman" w:eastAsia="Times New Roman" w:hAnsi="Times New Roman"/>
                <w:color w:val="000000" w:themeColor="text1"/>
              </w:rPr>
              <w:t>%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</w:tcPr>
          <w:p w:rsidR="00533BD5" w:rsidRPr="00AC10E8" w:rsidRDefault="005023AE" w:rsidP="00302B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AC10E8">
              <w:rPr>
                <w:rFonts w:ascii="Times New Roman" w:eastAsia="Times New Roman" w:hAnsi="Times New Roman"/>
                <w:color w:val="000000" w:themeColor="text1"/>
              </w:rPr>
              <w:t>96,17</w:t>
            </w:r>
            <w:r w:rsidR="00CB0BDF" w:rsidRPr="00AC10E8">
              <w:rPr>
                <w:rFonts w:ascii="Times New Roman" w:eastAsia="Times New Roman" w:hAnsi="Times New Roman"/>
                <w:color w:val="000000" w:themeColor="text1"/>
              </w:rPr>
              <w:t>%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AC10E8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/>
              </w:rPr>
            </w:pPr>
            <w:r w:rsidRPr="00AC10E8">
              <w:rPr>
                <w:rFonts w:ascii="Times New Roman" w:eastAsia="Times New Roman" w:hAnsi="Times New Roman"/>
              </w:rPr>
              <w:t>Компенсация расходов предоставляется по заявительному принципу не чаще чем 1 раз в месяц, но не реже чем 1 раз в год.</w:t>
            </w:r>
            <w:r w:rsidR="00302BEF" w:rsidRPr="00AC10E8">
              <w:rPr>
                <w:rFonts w:ascii="Times New Roman" w:eastAsia="Times New Roman" w:hAnsi="Times New Roman"/>
              </w:rPr>
              <w:t xml:space="preserve"> За отчетный период</w:t>
            </w:r>
            <w:r w:rsidRPr="00AC10E8">
              <w:rPr>
                <w:rFonts w:ascii="Times New Roman" w:eastAsia="Times New Roman" w:hAnsi="Times New Roman"/>
              </w:rPr>
              <w:t xml:space="preserve"> не все граждане воспользовались своим правом на данную меру социальной поддержки.</w:t>
            </w:r>
          </w:p>
        </w:tc>
      </w:tr>
      <w:tr w:rsidR="00533BD5" w:rsidRPr="00A35D89" w:rsidTr="00893242">
        <w:trPr>
          <w:trHeight w:val="20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953A64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33BD5" w:rsidRPr="00953A64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0E28DD" w:rsidRDefault="00302BEF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F11456" w:rsidRDefault="00533BD5" w:rsidP="00E823D9">
            <w:pPr>
              <w:rPr>
                <w:rFonts w:ascii="Times New Roman" w:hAnsi="Times New Roman" w:cs="Times New Roman"/>
                <w:sz w:val="21"/>
                <w:szCs w:val="20"/>
              </w:rPr>
            </w:pPr>
            <w:r w:rsidRPr="00F11456">
              <w:rPr>
                <w:rFonts w:ascii="Times New Roman" w:hAnsi="Times New Roman" w:cs="Times New Roman"/>
                <w:sz w:val="21"/>
                <w:szCs w:val="20"/>
              </w:rPr>
              <w:t xml:space="preserve">Отсутствие фактов нарушений прав и свобод граждан при предоставлении мер социальной поддержки по оплате жилищно-коммунальных услуг и обоснованных жалоб 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0E28DD" w:rsidRDefault="00533BD5" w:rsidP="000E28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28DD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962A63" w:rsidRDefault="00533BD5" w:rsidP="000E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962A63" w:rsidRDefault="00533BD5" w:rsidP="000E28DD">
            <w:pPr>
              <w:spacing w:after="0"/>
              <w:jc w:val="center"/>
              <w:rPr>
                <w:color w:val="000000" w:themeColor="text1"/>
              </w:rPr>
            </w:pPr>
            <w:r w:rsidRPr="00962A63">
              <w:rPr>
                <w:color w:val="000000" w:themeColor="text1"/>
              </w:rPr>
              <w:t>0</w:t>
            </w: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962A63" w:rsidRDefault="00533BD5" w:rsidP="000E28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962A63" w:rsidRDefault="00533BD5" w:rsidP="000E28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962A63" w:rsidRDefault="00302BEF" w:rsidP="000E28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C72782" w:rsidRDefault="00302BEF" w:rsidP="00302BE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Pr="00A35D89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</w:tbl>
    <w:p w:rsidR="00711CBE" w:rsidRDefault="00711CBE"/>
    <w:p w:rsidR="00745D8F" w:rsidRDefault="00745D8F"/>
    <w:p w:rsidR="00745D8F" w:rsidRDefault="00745D8F" w:rsidP="00745D8F">
      <w:pPr>
        <w:spacing w:after="0" w:line="240" w:lineRule="auto"/>
        <w:rPr>
          <w:rFonts w:ascii="Times New Roman" w:hAnsi="Times New Roman" w:cs="Times New Roman"/>
        </w:rPr>
      </w:pPr>
      <w:r w:rsidRPr="00745D8F">
        <w:rPr>
          <w:rFonts w:ascii="Times New Roman" w:hAnsi="Times New Roman" w:cs="Times New Roman"/>
        </w:rPr>
        <w:t>Отчет подготовлен:</w:t>
      </w:r>
    </w:p>
    <w:p w:rsidR="00745D8F" w:rsidRPr="00745D8F" w:rsidRDefault="00745D8F" w:rsidP="00745D8F">
      <w:pPr>
        <w:spacing w:after="0" w:line="240" w:lineRule="auto"/>
        <w:rPr>
          <w:rFonts w:ascii="Times New Roman" w:hAnsi="Times New Roman" w:cs="Times New Roman"/>
        </w:rPr>
      </w:pPr>
    </w:p>
    <w:p w:rsidR="00745D8F" w:rsidRDefault="00745D8F" w:rsidP="00745D8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Подпрограмма 1 </w:t>
      </w:r>
      <w:proofErr w:type="spellStart"/>
      <w:r w:rsidRPr="00745D8F">
        <w:rPr>
          <w:rFonts w:ascii="Times New Roman" w:hAnsi="Times New Roman" w:cs="Times New Roman"/>
        </w:rPr>
        <w:t>Кардашиной</w:t>
      </w:r>
      <w:proofErr w:type="spellEnd"/>
      <w:r w:rsidRPr="00745D8F">
        <w:rPr>
          <w:rFonts w:ascii="Times New Roman" w:hAnsi="Times New Roman" w:cs="Times New Roman"/>
        </w:rPr>
        <w:t xml:space="preserve"> Н.А., 66</w:t>
      </w:r>
      <w:r>
        <w:rPr>
          <w:rFonts w:ascii="Times New Roman" w:hAnsi="Times New Roman" w:cs="Times New Roman"/>
        </w:rPr>
        <w:t> </w:t>
      </w:r>
      <w:r w:rsidRPr="00745D8F">
        <w:rPr>
          <w:rFonts w:ascii="Times New Roman" w:hAnsi="Times New Roman" w:cs="Times New Roman"/>
        </w:rPr>
        <w:t>523</w:t>
      </w:r>
      <w:r>
        <w:rPr>
          <w:rFonts w:ascii="Times New Roman" w:hAnsi="Times New Roman" w:cs="Times New Roman"/>
        </w:rPr>
        <w:t>;</w:t>
      </w:r>
    </w:p>
    <w:p w:rsidR="00745D8F" w:rsidRDefault="00745D8F" w:rsidP="00745D8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Подпрограмма 2 Селивановой Л.П., 2 5554;</w:t>
      </w:r>
    </w:p>
    <w:p w:rsidR="00745D8F" w:rsidRDefault="00745D8F" w:rsidP="00745D8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Подпрограмма 3 Петровой М.М</w:t>
      </w:r>
      <w:r w:rsidRPr="00745D8F">
        <w:rPr>
          <w:rFonts w:ascii="Times New Roman" w:hAnsi="Times New Roman" w:cs="Times New Roman"/>
        </w:rPr>
        <w:t>., 66</w:t>
      </w:r>
      <w:r>
        <w:rPr>
          <w:rFonts w:ascii="Times New Roman" w:hAnsi="Times New Roman" w:cs="Times New Roman"/>
        </w:rPr>
        <w:t> 087</w:t>
      </w:r>
    </w:p>
    <w:p w:rsidR="00745D8F" w:rsidRDefault="00745D8F" w:rsidP="00745D8F">
      <w:pPr>
        <w:spacing w:after="0" w:line="240" w:lineRule="auto"/>
        <w:rPr>
          <w:rFonts w:ascii="Times New Roman" w:hAnsi="Times New Roman" w:cs="Times New Roman"/>
        </w:rPr>
      </w:pPr>
    </w:p>
    <w:p w:rsidR="00745D8F" w:rsidRPr="00745D8F" w:rsidRDefault="00745D8F" w:rsidP="00745D8F">
      <w:pPr>
        <w:spacing w:after="0" w:line="240" w:lineRule="auto"/>
        <w:rPr>
          <w:rFonts w:ascii="Times New Roman" w:hAnsi="Times New Roman" w:cs="Times New Roman"/>
        </w:rPr>
      </w:pPr>
    </w:p>
    <w:sectPr w:rsidR="00745D8F" w:rsidRPr="00745D8F" w:rsidSect="00B17A9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1EAB" w:rsidRDefault="006B1EAB" w:rsidP="00391420">
      <w:pPr>
        <w:spacing w:after="0" w:line="240" w:lineRule="auto"/>
      </w:pPr>
      <w:r>
        <w:separator/>
      </w:r>
    </w:p>
  </w:endnote>
  <w:endnote w:type="continuationSeparator" w:id="1">
    <w:p w:rsidR="006B1EAB" w:rsidRDefault="006B1EAB" w:rsidP="00391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1EAB" w:rsidRDefault="006B1EAB" w:rsidP="00391420">
      <w:pPr>
        <w:spacing w:after="0" w:line="240" w:lineRule="auto"/>
      </w:pPr>
      <w:r>
        <w:separator/>
      </w:r>
    </w:p>
  </w:footnote>
  <w:footnote w:type="continuationSeparator" w:id="1">
    <w:p w:rsidR="006B1EAB" w:rsidRDefault="006B1EAB" w:rsidP="00391420">
      <w:pPr>
        <w:spacing w:after="0" w:line="240" w:lineRule="auto"/>
      </w:pPr>
      <w:r>
        <w:continuationSeparator/>
      </w:r>
    </w:p>
  </w:footnote>
  <w:footnote w:id="2">
    <w:p w:rsidR="006B1EAB" w:rsidRDefault="006B1EAB" w:rsidP="00391420">
      <w:pPr>
        <w:pStyle w:val="a4"/>
        <w:rPr>
          <w:sz w:val="16"/>
          <w:szCs w:val="16"/>
        </w:rPr>
      </w:pPr>
      <w:r>
        <w:rPr>
          <w:rStyle w:val="a6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для годового отчета.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91420"/>
    <w:rsid w:val="0002699C"/>
    <w:rsid w:val="00042F2F"/>
    <w:rsid w:val="000540E5"/>
    <w:rsid w:val="00062C0F"/>
    <w:rsid w:val="00083B82"/>
    <w:rsid w:val="0009584A"/>
    <w:rsid w:val="000E28DD"/>
    <w:rsid w:val="000E5A24"/>
    <w:rsid w:val="001352DC"/>
    <w:rsid w:val="001619A0"/>
    <w:rsid w:val="00187F7E"/>
    <w:rsid w:val="0021541F"/>
    <w:rsid w:val="00272F83"/>
    <w:rsid w:val="00291997"/>
    <w:rsid w:val="0029709E"/>
    <w:rsid w:val="002A0071"/>
    <w:rsid w:val="002A2323"/>
    <w:rsid w:val="002A397D"/>
    <w:rsid w:val="002B22F2"/>
    <w:rsid w:val="002D3B7C"/>
    <w:rsid w:val="00302BEF"/>
    <w:rsid w:val="003161E4"/>
    <w:rsid w:val="00343027"/>
    <w:rsid w:val="00391420"/>
    <w:rsid w:val="003A4BF7"/>
    <w:rsid w:val="003A7569"/>
    <w:rsid w:val="00404D78"/>
    <w:rsid w:val="00416BA8"/>
    <w:rsid w:val="00417864"/>
    <w:rsid w:val="00460417"/>
    <w:rsid w:val="004721D1"/>
    <w:rsid w:val="0048542A"/>
    <w:rsid w:val="004A69B5"/>
    <w:rsid w:val="004C2B17"/>
    <w:rsid w:val="004F280E"/>
    <w:rsid w:val="005023AE"/>
    <w:rsid w:val="00512F54"/>
    <w:rsid w:val="005134FC"/>
    <w:rsid w:val="00533BD5"/>
    <w:rsid w:val="00560A57"/>
    <w:rsid w:val="0056203E"/>
    <w:rsid w:val="005710EB"/>
    <w:rsid w:val="00572F59"/>
    <w:rsid w:val="00573D7E"/>
    <w:rsid w:val="005946A6"/>
    <w:rsid w:val="005955C3"/>
    <w:rsid w:val="00597A3B"/>
    <w:rsid w:val="005A71ED"/>
    <w:rsid w:val="005E581C"/>
    <w:rsid w:val="005F1F9C"/>
    <w:rsid w:val="005F2C8F"/>
    <w:rsid w:val="005F7279"/>
    <w:rsid w:val="006009CC"/>
    <w:rsid w:val="0060675A"/>
    <w:rsid w:val="00636F99"/>
    <w:rsid w:val="00661BEB"/>
    <w:rsid w:val="00664317"/>
    <w:rsid w:val="006A5B89"/>
    <w:rsid w:val="006B1EAB"/>
    <w:rsid w:val="006F5654"/>
    <w:rsid w:val="00703D13"/>
    <w:rsid w:val="00711CBE"/>
    <w:rsid w:val="007163B3"/>
    <w:rsid w:val="00721F38"/>
    <w:rsid w:val="00722292"/>
    <w:rsid w:val="007264BA"/>
    <w:rsid w:val="00745331"/>
    <w:rsid w:val="00745D8F"/>
    <w:rsid w:val="00762C30"/>
    <w:rsid w:val="00772DD6"/>
    <w:rsid w:val="007960BA"/>
    <w:rsid w:val="007C3A13"/>
    <w:rsid w:val="007D7EE8"/>
    <w:rsid w:val="007F49D5"/>
    <w:rsid w:val="008225A2"/>
    <w:rsid w:val="00845369"/>
    <w:rsid w:val="00893242"/>
    <w:rsid w:val="008A224F"/>
    <w:rsid w:val="008D48CE"/>
    <w:rsid w:val="00912DEE"/>
    <w:rsid w:val="00916B92"/>
    <w:rsid w:val="00951174"/>
    <w:rsid w:val="00953A64"/>
    <w:rsid w:val="00962A63"/>
    <w:rsid w:val="00964EB0"/>
    <w:rsid w:val="009842A0"/>
    <w:rsid w:val="00991995"/>
    <w:rsid w:val="009C4560"/>
    <w:rsid w:val="00A50585"/>
    <w:rsid w:val="00A92A39"/>
    <w:rsid w:val="00A92A8A"/>
    <w:rsid w:val="00A9385A"/>
    <w:rsid w:val="00AA0AE1"/>
    <w:rsid w:val="00AC10E8"/>
    <w:rsid w:val="00AC1640"/>
    <w:rsid w:val="00AF1796"/>
    <w:rsid w:val="00AF3B14"/>
    <w:rsid w:val="00B00CE1"/>
    <w:rsid w:val="00B05EF9"/>
    <w:rsid w:val="00B13C99"/>
    <w:rsid w:val="00B17A94"/>
    <w:rsid w:val="00B366FB"/>
    <w:rsid w:val="00B427E5"/>
    <w:rsid w:val="00B662E8"/>
    <w:rsid w:val="00BA28FD"/>
    <w:rsid w:val="00BE39C5"/>
    <w:rsid w:val="00C10451"/>
    <w:rsid w:val="00C10D54"/>
    <w:rsid w:val="00C17F32"/>
    <w:rsid w:val="00C2108E"/>
    <w:rsid w:val="00C24602"/>
    <w:rsid w:val="00C459C7"/>
    <w:rsid w:val="00C726A5"/>
    <w:rsid w:val="00C72782"/>
    <w:rsid w:val="00C83E92"/>
    <w:rsid w:val="00C8756F"/>
    <w:rsid w:val="00CB0BDF"/>
    <w:rsid w:val="00CB592C"/>
    <w:rsid w:val="00CF1756"/>
    <w:rsid w:val="00CF65B6"/>
    <w:rsid w:val="00D055B2"/>
    <w:rsid w:val="00D50EA1"/>
    <w:rsid w:val="00D52875"/>
    <w:rsid w:val="00D60046"/>
    <w:rsid w:val="00DC05BC"/>
    <w:rsid w:val="00DE6DF1"/>
    <w:rsid w:val="00E25E72"/>
    <w:rsid w:val="00E36ADC"/>
    <w:rsid w:val="00E6564A"/>
    <w:rsid w:val="00E823D9"/>
    <w:rsid w:val="00E946BE"/>
    <w:rsid w:val="00EB3CE6"/>
    <w:rsid w:val="00EB4AE0"/>
    <w:rsid w:val="00EB7172"/>
    <w:rsid w:val="00EC5BD7"/>
    <w:rsid w:val="00ED2E90"/>
    <w:rsid w:val="00EE6223"/>
    <w:rsid w:val="00F11456"/>
    <w:rsid w:val="00F54C4B"/>
    <w:rsid w:val="00F56AB8"/>
    <w:rsid w:val="00F71738"/>
    <w:rsid w:val="00F86CA7"/>
    <w:rsid w:val="00FC5443"/>
    <w:rsid w:val="00FC7314"/>
    <w:rsid w:val="00FD7D14"/>
    <w:rsid w:val="00FE41AF"/>
    <w:rsid w:val="00FF65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C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391420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3914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91420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391420"/>
    <w:rPr>
      <w:rFonts w:ascii="Times New Roman" w:hAnsi="Times New Roman" w:cs="Times New Roman" w:hint="default"/>
      <w:vertAlign w:val="superscript"/>
    </w:rPr>
  </w:style>
  <w:style w:type="paragraph" w:styleId="a7">
    <w:name w:val="Body Text"/>
    <w:basedOn w:val="a"/>
    <w:link w:val="a8"/>
    <w:rsid w:val="00951174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8">
    <w:name w:val="Основной текст Знак"/>
    <w:basedOn w:val="a0"/>
    <w:link w:val="a7"/>
    <w:rsid w:val="00951174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C5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C5B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313D8E84A1C0C35F07D0FD8637B1C0609AB2622A33A935009DCD69E52E1F1AEF5522FF24B38211j3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F201F-61B9-4836-8D3C-5BEFAD1FB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1199</TotalTime>
  <Pages>7</Pages>
  <Words>1159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opeka01</cp:lastModifiedBy>
  <cp:revision>58</cp:revision>
  <cp:lastPrinted>2018-03-05T12:16:00Z</cp:lastPrinted>
  <dcterms:created xsi:type="dcterms:W3CDTF">2015-04-18T12:25:00Z</dcterms:created>
  <dcterms:modified xsi:type="dcterms:W3CDTF">2018-03-05T12:49:00Z</dcterms:modified>
</cp:coreProperties>
</file>